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CB7F1" w14:textId="77777777" w:rsidR="00523DA9" w:rsidRDefault="004B23E7" w:rsidP="00523DA9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C30619">
        <w:rPr>
          <w:rFonts w:ascii="Calisto MT" w:hAnsi="Calisto MT" w:cs="Calisto MT" w:hint="eastAsia"/>
          <w:b/>
          <w:bCs/>
          <w:sz w:val="40"/>
          <w:szCs w:val="40"/>
        </w:rPr>
        <w:t>1</w:t>
      </w:r>
      <w:r w:rsidR="00A168FE">
        <w:rPr>
          <w:rFonts w:ascii="Calisto MT" w:hAnsi="Calisto MT" w:cs="Calisto MT" w:hint="eastAsia"/>
          <w:b/>
          <w:bCs/>
          <w:sz w:val="40"/>
          <w:szCs w:val="40"/>
        </w:rPr>
        <w:t>3</w:t>
      </w:r>
      <w:r w:rsidR="00523DA9">
        <w:rPr>
          <w:rFonts w:ascii="Calisto MT" w:hAnsi="Calisto MT" w:cs="Calisto MT"/>
          <w:b/>
          <w:bCs/>
          <w:sz w:val="40"/>
          <w:szCs w:val="40"/>
        </w:rPr>
        <w:t>.2</w:t>
      </w:r>
      <w:r w:rsidR="00523DA9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</w:tblGrid>
      <w:tr w:rsidR="00523DA9" w14:paraId="63C9E2B7" w14:textId="77777777" w:rsidTr="00A67E2B">
        <w:trPr>
          <w:trHeight w:val="283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5AB97649" w14:textId="77777777"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  <w:sz w:val="21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17FBB147" w14:textId="77777777"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2DCCB3B5" w14:textId="77777777"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14:paraId="2116E219" w14:textId="77777777"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  <w:color w:val="000000"/>
                <w:kern w:val="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14:paraId="05ECAD88" w14:textId="77777777" w:rsidR="00523DA9" w:rsidRDefault="00523DA9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  <w:b/>
              </w:rPr>
              <w:t>內容綱要</w:t>
            </w:r>
          </w:p>
        </w:tc>
      </w:tr>
      <w:tr w:rsidR="00A67E2B" w14:paraId="756F7631" w14:textId="77777777" w:rsidTr="00A67E2B">
        <w:trPr>
          <w:trHeight w:val="769"/>
          <w:jc w:val="center"/>
        </w:trPr>
        <w:sdt>
          <w:sdtPr>
            <w:rPr>
              <w:rFonts w:ascii="Calisto MT" w:hAnsi="Calisto MT" w:cs="Calisto MT" w:hint="eastAsia"/>
            </w:rPr>
            <w:id w:val="1108087089"/>
            <w:placeholder>
              <w:docPart w:val="41A8B5332C4844B0A262B3D93246FD3E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tc>
              <w:tcPr>
                <w:tcW w:w="2136" w:type="dxa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30B7C0B" w14:textId="77777777" w:rsidR="00A67E2B" w:rsidRDefault="00C30619">
                <w:pPr>
                  <w:jc w:val="center"/>
                  <w:rPr>
                    <w:rFonts w:ascii="Calisto MT" w:hAnsi="Calisto MT" w:cs="Calisto MT"/>
                  </w:rPr>
                </w:pPr>
                <w:r>
                  <w:rPr>
                    <w:rFonts w:ascii="Calisto MT" w:hAnsi="Calisto MT" w:cs="Calisto MT" w:hint="eastAsia"/>
                  </w:rPr>
                  <w:t>11</w:t>
                </w:r>
                <w:r w:rsidR="00A168FE">
                  <w:rPr>
                    <w:rFonts w:ascii="Calisto MT" w:hAnsi="Calisto MT" w:cs="Calisto MT" w:hint="eastAsia"/>
                  </w:rPr>
                  <w:t>4</w:t>
                </w:r>
                <w:r>
                  <w:rPr>
                    <w:rFonts w:ascii="Calisto MT" w:hAnsi="Calisto MT" w:cs="Calisto MT" w:hint="eastAsia"/>
                  </w:rPr>
                  <w:t>/05/</w:t>
                </w:r>
                <w:r w:rsidR="00FC2858">
                  <w:rPr>
                    <w:rFonts w:ascii="Calisto MT" w:hAnsi="Calisto MT" w:cs="Calisto MT" w:hint="eastAsia"/>
                  </w:rPr>
                  <w:t>1</w:t>
                </w:r>
                <w:r w:rsidR="00A168FE">
                  <w:rPr>
                    <w:rFonts w:ascii="Calisto MT" w:hAnsi="Calisto MT" w:cs="Calisto MT" w:hint="eastAsia"/>
                  </w:rPr>
                  <w:t>0</w:t>
                </w:r>
                <w:r w:rsidR="00A67E2B">
                  <w:rPr>
                    <w:rFonts w:ascii="Calisto MT" w:hAnsi="Calisto MT" w:cs="Calisto MT" w:hint="eastAsia"/>
                  </w:rPr>
                  <w:t xml:space="preserve"> (</w:t>
                </w:r>
                <w:r w:rsidR="00A67E2B">
                  <w:rPr>
                    <w:rFonts w:ascii="Calisto MT" w:hAnsi="Calisto MT" w:cs="Calisto MT" w:hint="eastAsia"/>
                  </w:rPr>
                  <w:t>六</w:t>
                </w:r>
                <w:r w:rsidR="00A67E2B">
                  <w:rPr>
                    <w:rFonts w:ascii="Calisto MT" w:hAnsi="Calisto MT" w:cs="Calisto MT" w:hint="eastAsia"/>
                  </w:rPr>
                  <w:t>)</w:t>
                </w:r>
              </w:p>
            </w:tc>
          </w:sdtContent>
        </w:sdt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8B9B" w14:textId="77777777"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/>
              </w:rPr>
              <w:t>G701</w:t>
            </w:r>
            <w:r>
              <w:rPr>
                <w:rFonts w:ascii="Calisto MT" w:hAnsi="Calisto MT" w:cs="Calisto MT" w:hint="eastAsia"/>
              </w:rPr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D2C2CD" w14:textId="77777777"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  <w:lang w:eastAsia="zh-CN"/>
              </w:rPr>
            </w:pPr>
            <w:r>
              <w:rPr>
                <w:rFonts w:ascii="Calisto MT" w:hAnsi="Calisto MT" w:cs="Calisto MT"/>
              </w:rPr>
              <w:t>09:10~13:40 (</w:t>
            </w:r>
            <w:r>
              <w:rPr>
                <w:rFonts w:ascii="Calisto MT" w:hAnsi="Calisto MT" w:cs="Calisto MT" w:hint="eastAsia"/>
              </w:rPr>
              <w:t>第</w:t>
            </w:r>
            <w:r>
              <w:rPr>
                <w:rFonts w:ascii="Calisto MT" w:hAnsi="Calisto MT" w:cs="Calisto MT"/>
              </w:rPr>
              <w:t>2-5</w:t>
            </w:r>
            <w:r>
              <w:rPr>
                <w:rFonts w:ascii="Calisto MT" w:hAnsi="Calisto MT" w:cs="Calisto MT" w:hint="eastAsia"/>
              </w:rPr>
              <w:t>節</w:t>
            </w:r>
            <w:r>
              <w:rPr>
                <w:rFonts w:ascii="Calisto MT" w:hAnsi="Calisto MT" w:cs="Calisto MT"/>
              </w:rPr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8184D" w14:textId="77777777"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  <w:hideMark/>
          </w:tcPr>
          <w:p w14:paraId="7819160A" w14:textId="77777777" w:rsidR="00A67E2B" w:rsidRDefault="00A67E2B">
            <w:pPr>
              <w:spacing w:line="480" w:lineRule="auto"/>
              <w:jc w:val="center"/>
              <w:rPr>
                <w:rFonts w:ascii="Calisto MT" w:hAnsi="Calisto MT" w:cs="Calisto MT"/>
              </w:rPr>
            </w:pPr>
            <w:r>
              <w:rPr>
                <w:rFonts w:ascii="Calisto MT" w:hAnsi="Calisto MT" w:cs="Calisto MT" w:hint="eastAsia"/>
              </w:rPr>
              <w:t>解剖學</w:t>
            </w:r>
            <w:r>
              <w:rPr>
                <w:rFonts w:ascii="Calisto MT" w:hAnsi="Calisto MT" w:cs="Calisto MT"/>
              </w:rPr>
              <w:t>-</w:t>
            </w:r>
            <w:r>
              <w:rPr>
                <w:rFonts w:ascii="Calisto MT" w:hAnsi="Calisto MT" w:cs="Calisto MT" w:hint="eastAsia"/>
              </w:rPr>
              <w:t>肌肉骨骼系統</w:t>
            </w:r>
          </w:p>
        </w:tc>
      </w:tr>
    </w:tbl>
    <w:p w14:paraId="501619AE" w14:textId="77777777"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</w:t>
      </w:r>
      <w:r w:rsidR="00C30619">
        <w:rPr>
          <w:rFonts w:hint="eastAsia"/>
          <w:b/>
          <w:color w:val="000000"/>
          <w:kern w:val="0"/>
          <w:sz w:val="32"/>
          <w:szCs w:val="32"/>
        </w:rPr>
        <w:t>1</w:t>
      </w:r>
      <w:r w:rsidR="00A168FE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13483F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>蕭文銓</w:t>
      </w:r>
      <w:r w:rsidR="002743E1" w:rsidRPr="00DE04E4">
        <w:rPr>
          <w:rFonts w:hint="eastAsia"/>
          <w:b/>
          <w:color w:val="000000"/>
          <w:kern w:val="0"/>
          <w:sz w:val="32"/>
          <w:szCs w:val="32"/>
          <w:u w:val="thick"/>
        </w:rPr>
        <w:t xml:space="preserve">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7AE406FE" w14:textId="77777777"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Style w:val="a3"/>
        <w:tblpPr w:leftFromText="180" w:rightFromText="180" w:vertAnchor="text" w:tblpY="1"/>
        <w:tblW w:w="10700" w:type="dxa"/>
        <w:tblLook w:val="01E0" w:firstRow="1" w:lastRow="1" w:firstColumn="1" w:lastColumn="1" w:noHBand="0" w:noVBand="0"/>
      </w:tblPr>
      <w:tblGrid>
        <w:gridCol w:w="1211"/>
        <w:gridCol w:w="1019"/>
        <w:gridCol w:w="5136"/>
        <w:gridCol w:w="3334"/>
      </w:tblGrid>
      <w:tr w:rsidR="0013483F" w:rsidRPr="00BC61F7" w14:paraId="5F380EDD" w14:textId="77777777" w:rsidTr="00F207A5">
        <w:trPr>
          <w:trHeight w:val="416"/>
        </w:trPr>
        <w:tc>
          <w:tcPr>
            <w:tcW w:w="10700" w:type="dxa"/>
            <w:gridSpan w:val="4"/>
          </w:tcPr>
          <w:p w14:paraId="18ED35DD" w14:textId="77777777" w:rsidR="0013483F" w:rsidRPr="00BC61F7" w:rsidRDefault="0013483F" w:rsidP="00126CFB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4B23E7">
              <w:rPr>
                <w:rFonts w:hint="eastAsia"/>
                <w:b/>
              </w:rPr>
              <w:t>11</w:t>
            </w:r>
            <w:r w:rsidR="00A168FE">
              <w:rPr>
                <w:rFonts w:hint="eastAsia"/>
                <w:b/>
              </w:rPr>
              <w:t>4</w:t>
            </w:r>
            <w:r w:rsidRPr="00BC61F7">
              <w:rPr>
                <w:rFonts w:hint="eastAsia"/>
                <w:b/>
              </w:rPr>
              <w:t>年</w:t>
            </w:r>
            <w:r w:rsidR="00523DA9">
              <w:rPr>
                <w:rFonts w:hint="eastAsia"/>
                <w:b/>
              </w:rPr>
              <w:t>0</w:t>
            </w:r>
            <w:r>
              <w:rPr>
                <w:rFonts w:hint="eastAsia"/>
                <w:b/>
              </w:rPr>
              <w:t>5</w:t>
            </w:r>
            <w:r w:rsidRPr="00BC61F7">
              <w:rPr>
                <w:rFonts w:hint="eastAsia"/>
                <w:b/>
              </w:rPr>
              <w:t>月</w:t>
            </w:r>
            <w:r w:rsidR="00FC2858">
              <w:rPr>
                <w:rFonts w:hint="eastAsia"/>
                <w:b/>
              </w:rPr>
              <w:t>1</w:t>
            </w:r>
            <w:r w:rsidR="00A168FE">
              <w:rPr>
                <w:rFonts w:hint="eastAsia"/>
                <w:b/>
              </w:rPr>
              <w:t>0</w:t>
            </w:r>
            <w:r w:rsidRPr="00BC61F7">
              <w:rPr>
                <w:rFonts w:hint="eastAsia"/>
                <w:b/>
              </w:rPr>
              <w:t>日</w:t>
            </w:r>
            <w:r w:rsidRPr="00CF596A">
              <w:rPr>
                <w:rFonts w:hint="eastAsia"/>
                <w:b/>
                <w:highlight w:val="yellow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523DA9">
              <w:rPr>
                <w:rFonts w:hint="eastAsia"/>
                <w:b/>
                <w:highlight w:val="yellow"/>
              </w:rPr>
              <w:t xml:space="preserve"> 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523DA9">
              <w:rPr>
                <w:rFonts w:hint="eastAsia"/>
                <w:b/>
                <w:highlight w:val="yellow"/>
              </w:rPr>
              <w:t xml:space="preserve"> 5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</w:p>
        </w:tc>
      </w:tr>
      <w:tr w:rsidR="0013483F" w:rsidRPr="00BC61F7" w14:paraId="40D0F079" w14:textId="77777777" w:rsidTr="00F207A5">
        <w:tc>
          <w:tcPr>
            <w:tcW w:w="1211" w:type="dxa"/>
          </w:tcPr>
          <w:p w14:paraId="049F1B3E" w14:textId="77777777"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19" w:type="dxa"/>
          </w:tcPr>
          <w:p w14:paraId="66E4BCAA" w14:textId="77777777"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5136" w:type="dxa"/>
          </w:tcPr>
          <w:p w14:paraId="7026A6DD" w14:textId="77777777"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</w:tcPr>
          <w:p w14:paraId="15DC55B6" w14:textId="77777777" w:rsidR="0013483F" w:rsidRPr="00BC61F7" w:rsidRDefault="0013483F" w:rsidP="00126CFB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A168FE" w:rsidRPr="00BC61F7" w14:paraId="46770E31" w14:textId="77777777" w:rsidTr="00F207A5">
        <w:tc>
          <w:tcPr>
            <w:tcW w:w="1211" w:type="dxa"/>
            <w:vMerge w:val="restart"/>
          </w:tcPr>
          <w:p w14:paraId="2AA62521" w14:textId="77777777" w:rsidR="00A168FE" w:rsidRDefault="00A168FE" w:rsidP="00A168FE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 /10</w:t>
            </w:r>
          </w:p>
          <w:p w14:paraId="42EB2E4B" w14:textId="77777777" w:rsidR="00A168FE" w:rsidRPr="00BC61F7" w:rsidRDefault="00A168FE" w:rsidP="00A168FE">
            <w:pPr>
              <w:jc w:val="center"/>
            </w:pPr>
            <w:r>
              <w:rPr>
                <w:rFonts w:hint="eastAsia"/>
                <w:color w:val="000000"/>
              </w:rPr>
              <w:t>第</w:t>
            </w:r>
            <w:r>
              <w:rPr>
                <w:rFonts w:hint="eastAsia"/>
                <w:color w:val="000000"/>
              </w:rPr>
              <w:t>2-5</w:t>
            </w:r>
            <w:r>
              <w:rPr>
                <w:rFonts w:hint="eastAsia"/>
                <w:color w:val="000000"/>
              </w:rPr>
              <w:t>節</w:t>
            </w:r>
          </w:p>
        </w:tc>
        <w:tc>
          <w:tcPr>
            <w:tcW w:w="1019" w:type="dxa"/>
          </w:tcPr>
          <w:p w14:paraId="535BBBC7" w14:textId="5AA75113" w:rsidR="00A168FE" w:rsidRDefault="007C0465" w:rsidP="00A168F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林芊</w:t>
            </w:r>
            <w:r w:rsidRPr="007C0465">
              <w:rPr>
                <w:rFonts w:hint="eastAsia"/>
                <w:color w:val="000000"/>
                <w:sz w:val="22"/>
                <w:szCs w:val="22"/>
              </w:rPr>
              <w:t>妤</w:t>
            </w:r>
          </w:p>
        </w:tc>
        <w:tc>
          <w:tcPr>
            <w:tcW w:w="5136" w:type="dxa"/>
          </w:tcPr>
          <w:p w14:paraId="013F948B" w14:textId="27C71A43" w:rsidR="00A168FE" w:rsidRPr="009140A7" w:rsidRDefault="00A168FE" w:rsidP="00A168FE">
            <w:pPr>
              <w:jc w:val="both"/>
              <w:rPr>
                <w:rFonts w:ascii="標楷體" w:hAnsi="標楷體"/>
              </w:rPr>
            </w:pPr>
            <w:r w:rsidRPr="009140A7">
              <w:rPr>
                <w:rFonts w:ascii="標楷體" w:hAnsi="標楷體" w:hint="eastAsia"/>
              </w:rPr>
              <w:t>中</w:t>
            </w:r>
            <w:proofErr w:type="gramStart"/>
            <w:r w:rsidRPr="009140A7">
              <w:rPr>
                <w:rFonts w:ascii="標楷體" w:hAnsi="標楷體" w:hint="eastAsia"/>
              </w:rPr>
              <w:t>軸骨</w:t>
            </w:r>
            <w:r w:rsidR="007C0465">
              <w:rPr>
                <w:rFonts w:ascii="標楷體" w:hAnsi="標楷體" w:hint="eastAsia"/>
              </w:rPr>
              <w:t>、</w:t>
            </w:r>
            <w:r w:rsidR="007C0465" w:rsidRPr="007C0465">
              <w:rPr>
                <w:rFonts w:ascii="標楷體" w:hAnsi="標楷體" w:hint="eastAsia"/>
                <w:color w:val="000000" w:themeColor="text1"/>
              </w:rPr>
              <w:t>附</w:t>
            </w:r>
            <w:r w:rsidR="007C0465" w:rsidRPr="009140A7">
              <w:rPr>
                <w:rFonts w:ascii="標楷體" w:hAnsi="標楷體" w:hint="eastAsia"/>
              </w:rPr>
              <w:t>肢骨</w:t>
            </w:r>
            <w:proofErr w:type="gramEnd"/>
            <w:r w:rsidR="007C0465">
              <w:rPr>
                <w:rFonts w:ascii="標楷體" w:hAnsi="標楷體" w:hint="eastAsia"/>
              </w:rPr>
              <w:t>、關節</w:t>
            </w:r>
          </w:p>
        </w:tc>
        <w:tc>
          <w:tcPr>
            <w:tcW w:w="3334" w:type="dxa"/>
          </w:tcPr>
          <w:p w14:paraId="7F324467" w14:textId="77777777" w:rsidR="00A168FE" w:rsidRPr="00BC61F7" w:rsidRDefault="00A168FE" w:rsidP="00A168FE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  <w:tr w:rsidR="007C0465" w:rsidRPr="00BC61F7" w14:paraId="4E065A28" w14:textId="77777777" w:rsidTr="00F207A5">
        <w:tc>
          <w:tcPr>
            <w:tcW w:w="1211" w:type="dxa"/>
            <w:vMerge/>
          </w:tcPr>
          <w:p w14:paraId="60684D08" w14:textId="77777777" w:rsidR="007C0465" w:rsidRPr="00BC61F7" w:rsidRDefault="007C0465" w:rsidP="00A168FE">
            <w:pPr>
              <w:rPr>
                <w:color w:val="000000"/>
              </w:rPr>
            </w:pPr>
          </w:p>
        </w:tc>
        <w:tc>
          <w:tcPr>
            <w:tcW w:w="1019" w:type="dxa"/>
          </w:tcPr>
          <w:p w14:paraId="1C6026F1" w14:textId="5D19873C" w:rsidR="007C0465" w:rsidRDefault="007C0465" w:rsidP="00A168FE">
            <w:pPr>
              <w:jc w:val="center"/>
              <w:rPr>
                <w:color w:val="000000"/>
                <w:sz w:val="22"/>
                <w:szCs w:val="22"/>
              </w:rPr>
            </w:pPr>
            <w:r w:rsidRPr="007C0465">
              <w:rPr>
                <w:rFonts w:hint="eastAsia"/>
                <w:color w:val="000000"/>
                <w:sz w:val="22"/>
                <w:szCs w:val="22"/>
              </w:rPr>
              <w:t>林雨</w:t>
            </w:r>
            <w:proofErr w:type="gramStart"/>
            <w:r w:rsidRPr="007C0465">
              <w:rPr>
                <w:rFonts w:hint="eastAsia"/>
                <w:color w:val="000000"/>
                <w:sz w:val="22"/>
                <w:szCs w:val="22"/>
              </w:rPr>
              <w:t>蒨</w:t>
            </w:r>
            <w:proofErr w:type="gramEnd"/>
          </w:p>
        </w:tc>
        <w:tc>
          <w:tcPr>
            <w:tcW w:w="5136" w:type="dxa"/>
          </w:tcPr>
          <w:p w14:paraId="2FC2A8C5" w14:textId="451D4774" w:rsidR="007C0465" w:rsidRPr="009140A7" w:rsidRDefault="007C0465" w:rsidP="00A168FE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頭</w:t>
            </w:r>
            <w:r w:rsidRPr="009140A7">
              <w:rPr>
                <w:rFonts w:ascii="標楷體" w:hAnsi="標楷體" w:hint="eastAsia"/>
              </w:rPr>
              <w:t>頸</w:t>
            </w:r>
            <w:r>
              <w:rPr>
                <w:rFonts w:ascii="標楷體" w:hAnsi="標楷體" w:hint="eastAsia"/>
              </w:rPr>
              <w:t>、軀幹</w:t>
            </w:r>
            <w:r w:rsidRPr="009140A7">
              <w:rPr>
                <w:rFonts w:ascii="標楷體" w:hAnsi="標楷體" w:hint="eastAsia"/>
              </w:rPr>
              <w:t>部肌肉</w:t>
            </w:r>
            <w:r w:rsidRPr="0033402B"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</w:tcPr>
          <w:p w14:paraId="59D15067" w14:textId="45B7EAC4" w:rsidR="007C0465" w:rsidRPr="00BC61F7" w:rsidRDefault="007C0465" w:rsidP="00A168FE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  <w:tr w:rsidR="007C0465" w:rsidRPr="00BC61F7" w14:paraId="147031FD" w14:textId="77777777" w:rsidTr="00F207A5">
        <w:tc>
          <w:tcPr>
            <w:tcW w:w="1211" w:type="dxa"/>
            <w:vMerge/>
          </w:tcPr>
          <w:p w14:paraId="64BD8918" w14:textId="77777777" w:rsidR="007C0465" w:rsidRPr="00BC61F7" w:rsidRDefault="007C0465" w:rsidP="0046399F">
            <w:pPr>
              <w:rPr>
                <w:color w:val="000000"/>
              </w:rPr>
            </w:pPr>
          </w:p>
        </w:tc>
        <w:tc>
          <w:tcPr>
            <w:tcW w:w="1019" w:type="dxa"/>
          </w:tcPr>
          <w:p w14:paraId="56415262" w14:textId="2936F240" w:rsidR="007C0465" w:rsidRDefault="007C0465" w:rsidP="0046399F">
            <w:pPr>
              <w:jc w:val="center"/>
              <w:rPr>
                <w:color w:val="000000"/>
                <w:sz w:val="22"/>
                <w:szCs w:val="22"/>
              </w:rPr>
            </w:pPr>
            <w:r w:rsidRPr="007C0465">
              <w:rPr>
                <w:rFonts w:hint="eastAsia"/>
                <w:color w:val="000000"/>
                <w:sz w:val="22"/>
                <w:szCs w:val="22"/>
              </w:rPr>
              <w:t>王柔蓁</w:t>
            </w:r>
          </w:p>
        </w:tc>
        <w:tc>
          <w:tcPr>
            <w:tcW w:w="5136" w:type="dxa"/>
          </w:tcPr>
          <w:p w14:paraId="23024C53" w14:textId="7EE90A29" w:rsidR="007C0465" w:rsidRPr="009140A7" w:rsidRDefault="007C0465" w:rsidP="0046399F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  <w:r w:rsidRPr="009140A7">
              <w:rPr>
                <w:rFonts w:ascii="標楷體" w:hAnsi="標楷體" w:hint="eastAsia"/>
              </w:rPr>
              <w:t>肢</w:t>
            </w:r>
            <w:r>
              <w:rPr>
                <w:rFonts w:ascii="標楷體" w:hAnsi="標楷體" w:hint="eastAsia"/>
              </w:rPr>
              <w:t>、骨盆區域</w:t>
            </w:r>
            <w:r w:rsidRPr="007C0465">
              <w:rPr>
                <w:rFonts w:ascii="標楷體" w:hAnsi="標楷體" w:hint="eastAsia"/>
              </w:rPr>
              <w:t>肌肉</w:t>
            </w:r>
            <w:r>
              <w:rPr>
                <w:rFonts w:ascii="標楷體" w:hAnsi="標楷體" w:hint="eastAsia"/>
              </w:rPr>
              <w:t>含神經支配</w:t>
            </w:r>
          </w:p>
        </w:tc>
        <w:tc>
          <w:tcPr>
            <w:tcW w:w="3334" w:type="dxa"/>
          </w:tcPr>
          <w:p w14:paraId="2A36D403" w14:textId="01B92866" w:rsidR="007C0465" w:rsidRPr="00BC61F7" w:rsidRDefault="007C0465" w:rsidP="0046399F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  <w:tr w:rsidR="007C0465" w:rsidRPr="00BC61F7" w14:paraId="679298D9" w14:textId="77777777" w:rsidTr="00F207A5">
        <w:tc>
          <w:tcPr>
            <w:tcW w:w="1211" w:type="dxa"/>
            <w:vMerge/>
          </w:tcPr>
          <w:p w14:paraId="2F3A618C" w14:textId="77777777" w:rsidR="007C0465" w:rsidRPr="00BC61F7" w:rsidRDefault="007C0465" w:rsidP="0046399F">
            <w:pPr>
              <w:rPr>
                <w:color w:val="000000"/>
              </w:rPr>
            </w:pPr>
          </w:p>
        </w:tc>
        <w:tc>
          <w:tcPr>
            <w:tcW w:w="1019" w:type="dxa"/>
          </w:tcPr>
          <w:p w14:paraId="6DBCF8E5" w14:textId="010F21E9" w:rsidR="007C0465" w:rsidRDefault="007C0465" w:rsidP="0046399F">
            <w:pPr>
              <w:jc w:val="center"/>
              <w:rPr>
                <w:color w:val="000000"/>
                <w:sz w:val="22"/>
                <w:szCs w:val="22"/>
              </w:rPr>
            </w:pPr>
            <w:r w:rsidRPr="007C0465">
              <w:rPr>
                <w:rFonts w:hint="eastAsia"/>
                <w:color w:val="000000"/>
                <w:sz w:val="22"/>
                <w:szCs w:val="22"/>
              </w:rPr>
              <w:t>王姿</w:t>
            </w:r>
            <w:proofErr w:type="gramStart"/>
            <w:r w:rsidRPr="007C0465">
              <w:rPr>
                <w:rFonts w:hint="eastAsia"/>
                <w:color w:val="000000"/>
                <w:sz w:val="22"/>
                <w:szCs w:val="22"/>
              </w:rPr>
              <w:t>藺</w:t>
            </w:r>
            <w:proofErr w:type="gramEnd"/>
          </w:p>
        </w:tc>
        <w:tc>
          <w:tcPr>
            <w:tcW w:w="5136" w:type="dxa"/>
          </w:tcPr>
          <w:p w14:paraId="05A55C83" w14:textId="2DBC12AB" w:rsidR="007C0465" w:rsidRPr="009140A7" w:rsidRDefault="007C0465" w:rsidP="0046399F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循環系統</w:t>
            </w:r>
            <w:r w:rsidRPr="0033402B">
              <w:rPr>
                <w:rFonts w:ascii="標楷體" w:hAnsi="標楷體" w:hint="eastAsia"/>
              </w:rPr>
              <w:t>解剖學題目</w:t>
            </w:r>
            <w:r>
              <w:rPr>
                <w:rFonts w:ascii="標楷體" w:hAnsi="標楷體" w:hint="eastAsia"/>
              </w:rPr>
              <w:t>(</w:t>
            </w:r>
            <w:r w:rsidRPr="0033402B">
              <w:rPr>
                <w:rFonts w:ascii="標楷體" w:hAnsi="標楷體" w:hint="eastAsia"/>
              </w:rPr>
              <w:t>心臟、血管</w:t>
            </w:r>
            <w:r>
              <w:rPr>
                <w:rFonts w:ascii="標楷體" w:hAnsi="標楷體" w:hint="eastAsia"/>
              </w:rPr>
              <w:t>和淋巴及血液)</w:t>
            </w:r>
          </w:p>
        </w:tc>
        <w:tc>
          <w:tcPr>
            <w:tcW w:w="3334" w:type="dxa"/>
          </w:tcPr>
          <w:p w14:paraId="33DAAFAF" w14:textId="59F3F5A1" w:rsidR="007C0465" w:rsidRPr="00BC61F7" w:rsidRDefault="007C0465" w:rsidP="0046399F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  <w:tr w:rsidR="007C0465" w:rsidRPr="00BC61F7" w14:paraId="48148F12" w14:textId="77777777" w:rsidTr="00F207A5">
        <w:tc>
          <w:tcPr>
            <w:tcW w:w="1211" w:type="dxa"/>
            <w:vMerge/>
          </w:tcPr>
          <w:p w14:paraId="7DFEB996" w14:textId="77777777" w:rsidR="007C0465" w:rsidRPr="00BC61F7" w:rsidRDefault="007C0465" w:rsidP="0046399F">
            <w:pPr>
              <w:rPr>
                <w:color w:val="000000"/>
              </w:rPr>
            </w:pPr>
          </w:p>
        </w:tc>
        <w:tc>
          <w:tcPr>
            <w:tcW w:w="1019" w:type="dxa"/>
          </w:tcPr>
          <w:p w14:paraId="302299E4" w14:textId="7F0D34C9" w:rsidR="007C0465" w:rsidRDefault="007C0465" w:rsidP="0046399F">
            <w:pPr>
              <w:jc w:val="center"/>
              <w:rPr>
                <w:color w:val="000000"/>
                <w:sz w:val="22"/>
                <w:szCs w:val="22"/>
              </w:rPr>
            </w:pPr>
            <w:r w:rsidRPr="007C0465">
              <w:rPr>
                <w:rFonts w:hint="eastAsia"/>
                <w:color w:val="000000"/>
                <w:sz w:val="22"/>
                <w:szCs w:val="22"/>
              </w:rPr>
              <w:t>倪庭恩</w:t>
            </w:r>
          </w:p>
        </w:tc>
        <w:tc>
          <w:tcPr>
            <w:tcW w:w="5136" w:type="dxa"/>
          </w:tcPr>
          <w:p w14:paraId="3A7696F8" w14:textId="29BD1A41" w:rsidR="007C0465" w:rsidRPr="009140A7" w:rsidRDefault="007C0465" w:rsidP="0046399F">
            <w:pPr>
              <w:jc w:val="both"/>
              <w:rPr>
                <w:rFonts w:ascii="標楷體" w:hAnsi="標楷體"/>
              </w:rPr>
            </w:pPr>
            <w:r>
              <w:rPr>
                <w:rFonts w:hint="eastAsia"/>
              </w:rPr>
              <w:t>呼吸</w:t>
            </w:r>
            <w:r>
              <w:rPr>
                <w:rFonts w:ascii="新細明體" w:eastAsia="新細明體" w:hAnsi="新細明體" w:hint="eastAsia"/>
              </w:rPr>
              <w:t>、</w:t>
            </w:r>
            <w:r>
              <w:rPr>
                <w:rFonts w:hint="eastAsia"/>
              </w:rPr>
              <w:t>消化系統解剖學題目</w:t>
            </w:r>
          </w:p>
        </w:tc>
        <w:tc>
          <w:tcPr>
            <w:tcW w:w="3334" w:type="dxa"/>
          </w:tcPr>
          <w:p w14:paraId="728A8B72" w14:textId="10F040C7" w:rsidR="007C0465" w:rsidRPr="00BC61F7" w:rsidRDefault="007C0465" w:rsidP="0046399F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  <w:tr w:rsidR="007C0465" w:rsidRPr="00BC61F7" w14:paraId="70031391" w14:textId="77777777" w:rsidTr="00F207A5">
        <w:tc>
          <w:tcPr>
            <w:tcW w:w="1211" w:type="dxa"/>
            <w:vMerge/>
          </w:tcPr>
          <w:p w14:paraId="57C18CB7" w14:textId="77777777" w:rsidR="007C0465" w:rsidRPr="00BC61F7" w:rsidRDefault="007C0465" w:rsidP="0046399F">
            <w:pPr>
              <w:rPr>
                <w:color w:val="000000"/>
              </w:rPr>
            </w:pPr>
          </w:p>
        </w:tc>
        <w:tc>
          <w:tcPr>
            <w:tcW w:w="1019" w:type="dxa"/>
          </w:tcPr>
          <w:p w14:paraId="374026E4" w14:textId="36483C36" w:rsidR="007C0465" w:rsidRDefault="007C0465" w:rsidP="0046399F">
            <w:pPr>
              <w:jc w:val="center"/>
              <w:rPr>
                <w:color w:val="000000"/>
                <w:sz w:val="22"/>
                <w:szCs w:val="22"/>
              </w:rPr>
            </w:pPr>
            <w:r w:rsidRPr="007C0465">
              <w:rPr>
                <w:rFonts w:hint="eastAsia"/>
                <w:color w:val="000000"/>
                <w:sz w:val="22"/>
                <w:szCs w:val="22"/>
              </w:rPr>
              <w:t>江詠儀</w:t>
            </w:r>
          </w:p>
        </w:tc>
        <w:tc>
          <w:tcPr>
            <w:tcW w:w="5136" w:type="dxa"/>
          </w:tcPr>
          <w:p w14:paraId="3320CD93" w14:textId="4483032D" w:rsidR="007C0465" w:rsidRPr="009140A7" w:rsidRDefault="007C0465" w:rsidP="0046399F">
            <w:pPr>
              <w:jc w:val="both"/>
              <w:rPr>
                <w:rFonts w:ascii="標楷體" w:hAnsi="標楷體"/>
              </w:rPr>
            </w:pPr>
            <w:r>
              <w:rPr>
                <w:rFonts w:hint="eastAsia"/>
              </w:rPr>
              <w:t>生殖、泌尿系統</w:t>
            </w:r>
            <w:r w:rsidRPr="0033402B">
              <w:rPr>
                <w:rFonts w:hint="eastAsia"/>
              </w:rPr>
              <w:t>解剖學題目</w:t>
            </w:r>
          </w:p>
        </w:tc>
        <w:tc>
          <w:tcPr>
            <w:tcW w:w="3334" w:type="dxa"/>
          </w:tcPr>
          <w:p w14:paraId="0C7B4497" w14:textId="1AC556E3" w:rsidR="007C0465" w:rsidRPr="00BC61F7" w:rsidRDefault="007C0465" w:rsidP="0046399F">
            <w:r>
              <w:rPr>
                <w:rFonts w:hint="eastAsia"/>
              </w:rPr>
              <w:t>歷屆（</w:t>
            </w:r>
            <w:r>
              <w:rPr>
                <w:rFonts w:hint="eastAsia"/>
              </w:rPr>
              <w:t>109~1</w:t>
            </w:r>
            <w:r>
              <w:t>1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）國考題詳解</w:t>
            </w:r>
          </w:p>
        </w:tc>
      </w:tr>
    </w:tbl>
    <w:p w14:paraId="31FCC113" w14:textId="77777777" w:rsidR="00B37CAB" w:rsidRPr="00E74223" w:rsidRDefault="00B32FA4" w:rsidP="0013483F">
      <w:pPr>
        <w:spacing w:line="240" w:lineRule="exact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</w:t>
      </w:r>
      <w:r w:rsidR="00A168F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~</w:t>
      </w:r>
      <w:proofErr w:type="gramStart"/>
      <w:r w:rsidR="00B67725" w:rsidRPr="00E74223">
        <w:rPr>
          <w:rFonts w:hint="eastAsia"/>
          <w:color w:val="FF0000"/>
        </w:rPr>
        <w:t>1</w:t>
      </w:r>
      <w:r w:rsidR="0035772F">
        <w:rPr>
          <w:rFonts w:hint="eastAsia"/>
          <w:color w:val="FF0000"/>
        </w:rPr>
        <w:t>1</w:t>
      </w:r>
      <w:r w:rsidR="00A168FE">
        <w:rPr>
          <w:rFonts w:hint="eastAsia"/>
          <w:color w:val="FF0000"/>
        </w:rPr>
        <w:t>4</w:t>
      </w:r>
      <w:proofErr w:type="gramEnd"/>
      <w:r w:rsidR="008D3EC8">
        <w:rPr>
          <w:rFonts w:hint="eastAsia"/>
          <w:color w:val="FF0000"/>
        </w:rPr>
        <w:t>年度</w:t>
      </w:r>
      <w:r w:rsidR="0035772F">
        <w:rPr>
          <w:rFonts w:hint="eastAsia"/>
          <w:color w:val="FF0000"/>
        </w:rPr>
        <w:t>2</w:t>
      </w:r>
      <w:r w:rsidR="0035772F">
        <w:rPr>
          <w:rFonts w:hint="eastAsia"/>
          <w:color w:val="FF0000"/>
        </w:rPr>
        <w:t>月</w:t>
      </w:r>
      <w:r w:rsidRPr="00E74223">
        <w:rPr>
          <w:rFonts w:hint="eastAsia"/>
          <w:color w:val="FF0000"/>
        </w:rPr>
        <w:t>）國考題</w:t>
      </w:r>
    </w:p>
    <w:p w14:paraId="4887C374" w14:textId="77777777" w:rsidR="00A035DF" w:rsidRDefault="00A035DF" w:rsidP="005A1751">
      <w:pPr>
        <w:spacing w:line="240" w:lineRule="exact"/>
      </w:pPr>
    </w:p>
    <w:p w14:paraId="1B6212E8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1C7C18FD" w14:textId="77777777" w:rsidR="0013483F" w:rsidRPr="00AD7249" w:rsidRDefault="0013483F" w:rsidP="00AD7249">
      <w:pPr>
        <w:numPr>
          <w:ilvl w:val="0"/>
          <w:numId w:val="1"/>
        </w:numPr>
        <w:tabs>
          <w:tab w:val="clear" w:pos="840"/>
          <w:tab w:val="num" w:pos="360"/>
        </w:tabs>
        <w:ind w:left="360"/>
      </w:pPr>
      <w:r w:rsidRPr="0013483F">
        <w:rPr>
          <w:color w:val="000000"/>
        </w:rPr>
        <w:t xml:space="preserve">Elaine N. </w:t>
      </w:r>
      <w:proofErr w:type="spellStart"/>
      <w:r w:rsidRPr="0013483F">
        <w:rPr>
          <w:color w:val="000000"/>
        </w:rPr>
        <w:t>Marieb</w:t>
      </w:r>
      <w:proofErr w:type="spellEnd"/>
      <w:r w:rsidRPr="0013483F">
        <w:rPr>
          <w:color w:val="000000"/>
        </w:rPr>
        <w:t>, Patricia Brady Wilhelm</w:t>
      </w:r>
      <w:r w:rsidR="00AD7249">
        <w:rPr>
          <w:rFonts w:hint="eastAsia"/>
          <w:color w:val="000000"/>
        </w:rPr>
        <w:t xml:space="preserve"> &amp; </w:t>
      </w:r>
      <w:r w:rsidRPr="0013483F">
        <w:rPr>
          <w:color w:val="000000"/>
        </w:rPr>
        <w:t xml:space="preserve">Jon </w:t>
      </w:r>
      <w:proofErr w:type="spellStart"/>
      <w:r w:rsidRPr="0013483F">
        <w:rPr>
          <w:color w:val="000000"/>
        </w:rPr>
        <w:t>Mallatt</w:t>
      </w:r>
      <w:proofErr w:type="spellEnd"/>
      <w:r w:rsidRPr="0013483F">
        <w:rPr>
          <w:color w:val="000000"/>
        </w:rPr>
        <w:t>.</w:t>
      </w:r>
      <w:r w:rsidR="00AD7249">
        <w:rPr>
          <w:rFonts w:hint="eastAsia"/>
          <w:color w:val="000000"/>
        </w:rPr>
        <w:t xml:space="preserve"> (2011).</w:t>
      </w:r>
      <w:r w:rsidR="00AD7249">
        <w:rPr>
          <w:color w:val="000000"/>
        </w:rPr>
        <w:t xml:space="preserve"> </w:t>
      </w:r>
      <w:r w:rsidRPr="0013483F">
        <w:rPr>
          <w:color w:val="000000"/>
        </w:rPr>
        <w:t>Human Anatomy</w:t>
      </w:r>
      <w:r w:rsidR="00AD7249">
        <w:rPr>
          <w:color w:val="000000"/>
        </w:rPr>
        <w:t xml:space="preserve">, </w:t>
      </w:r>
      <w:r w:rsidR="00AD7249" w:rsidRPr="00BC5DF5">
        <w:rPr>
          <w:color w:val="000000"/>
        </w:rPr>
        <w:t xml:space="preserve">6th edition. </w:t>
      </w:r>
      <w:proofErr w:type="spellStart"/>
      <w:r w:rsidR="00AD7249" w:rsidRPr="00BC5DF5">
        <w:rPr>
          <w:color w:val="000000"/>
        </w:rPr>
        <w:t>Beniamin</w:t>
      </w:r>
      <w:proofErr w:type="spellEnd"/>
      <w:r w:rsidR="00AD7249">
        <w:rPr>
          <w:color w:val="000000"/>
        </w:rPr>
        <w:t xml:space="preserve"> </w:t>
      </w:r>
      <w:r w:rsidR="00AD7249" w:rsidRPr="00BC5DF5">
        <w:rPr>
          <w:color w:val="000000"/>
        </w:rPr>
        <w:t>Cumming</w:t>
      </w:r>
      <w:r w:rsidR="00AD7249" w:rsidRPr="00BC5DF5">
        <w:rPr>
          <w:color w:val="000000"/>
        </w:rPr>
        <w:t>出版，偉明圖書公司代理</w:t>
      </w:r>
      <w:r w:rsidR="00AD7249">
        <w:rPr>
          <w:rFonts w:hint="eastAsia"/>
          <w:color w:val="000000"/>
        </w:rPr>
        <w:t>。</w:t>
      </w:r>
    </w:p>
    <w:p w14:paraId="5FD7590E" w14:textId="77777777" w:rsidR="008C48D5" w:rsidRPr="0013483F" w:rsidRDefault="0013483F" w:rsidP="00AD7249">
      <w:pPr>
        <w:pStyle w:val="a7"/>
        <w:numPr>
          <w:ilvl w:val="0"/>
          <w:numId w:val="1"/>
        </w:numPr>
        <w:tabs>
          <w:tab w:val="clear" w:pos="840"/>
          <w:tab w:val="num" w:pos="426"/>
        </w:tabs>
        <w:spacing w:line="240" w:lineRule="exact"/>
        <w:ind w:leftChars="0" w:hanging="840"/>
        <w:rPr>
          <w:color w:val="000000" w:themeColor="text1"/>
        </w:rPr>
      </w:pPr>
      <w:r w:rsidRPr="0013483F">
        <w:rPr>
          <w:rFonts w:hint="eastAsia"/>
          <w:color w:val="000000" w:themeColor="text1"/>
        </w:rPr>
        <w:t>Atlas of Human Anatomy</w:t>
      </w:r>
      <w:r w:rsidRPr="0013483F">
        <w:rPr>
          <w:color w:val="000000" w:themeColor="text1"/>
        </w:rPr>
        <w:t>.</w:t>
      </w:r>
      <w:r w:rsidRPr="0013483F">
        <w:rPr>
          <w:rFonts w:hint="eastAsia"/>
          <w:color w:val="000000" w:themeColor="text1"/>
        </w:rPr>
        <w:t xml:space="preserve"> Netter</w:t>
      </w:r>
    </w:p>
    <w:p w14:paraId="6380624C" w14:textId="77777777" w:rsidR="00DE0445" w:rsidRPr="008C48D5" w:rsidRDefault="00DE0445" w:rsidP="005A1751">
      <w:pPr>
        <w:spacing w:line="240" w:lineRule="exact"/>
      </w:pPr>
    </w:p>
    <w:p w14:paraId="4F47F33F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164B9879" w14:textId="77777777" w:rsidR="00A035DF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A33E7B">
        <w:rPr>
          <w:color w:val="000000"/>
          <w:kern w:val="0"/>
          <w:sz w:val="22"/>
          <w:szCs w:val="22"/>
        </w:rPr>
        <w:t>系上公布後一</w:t>
      </w:r>
      <w:proofErr w:type="gramStart"/>
      <w:r w:rsidRPr="00A33E7B">
        <w:rPr>
          <w:color w:val="000000"/>
          <w:kern w:val="0"/>
          <w:sz w:val="22"/>
          <w:szCs w:val="22"/>
        </w:rPr>
        <w:t>週</w:t>
      </w:r>
      <w:proofErr w:type="gramEnd"/>
      <w:r w:rsidRPr="00A33E7B">
        <w:rPr>
          <w:color w:val="000000"/>
          <w:kern w:val="0"/>
          <w:sz w:val="22"/>
          <w:szCs w:val="22"/>
        </w:rPr>
        <w:t>內以電子郵件和老師聯繫，確認溝通管道順暢，</w:t>
      </w:r>
      <w:r w:rsidRPr="00A33E7B">
        <w:rPr>
          <w:sz w:val="22"/>
          <w:szCs w:val="22"/>
        </w:rPr>
        <w:t>E-mail</w:t>
      </w:r>
      <w:r w:rsidRPr="00A33E7B">
        <w:rPr>
          <w:b/>
          <w:bCs/>
          <w:sz w:val="22"/>
          <w:szCs w:val="22"/>
          <w:u w:val="single"/>
        </w:rPr>
        <w:t>記得必須署名</w:t>
      </w:r>
      <w:r w:rsidRPr="00A33E7B">
        <w:rPr>
          <w:sz w:val="22"/>
          <w:szCs w:val="22"/>
        </w:rPr>
        <w:t>。</w:t>
      </w:r>
    </w:p>
    <w:p w14:paraId="6D25129A" w14:textId="77777777" w:rsidR="00BF57BB" w:rsidRPr="00436BC2" w:rsidRDefault="00BF57BB" w:rsidP="008E3688">
      <w:pPr>
        <w:widowControl/>
        <w:snapToGrid w:val="0"/>
        <w:spacing w:line="276" w:lineRule="auto"/>
        <w:ind w:leftChars="100" w:left="680" w:hangingChars="200" w:hanging="440"/>
        <w:rPr>
          <w:b/>
          <w:sz w:val="28"/>
          <w:szCs w:val="28"/>
          <w:shd w:val="pct15" w:color="auto" w:fill="FFFFFF"/>
        </w:rPr>
      </w:pPr>
      <w:r>
        <w:rPr>
          <w:rFonts w:hint="eastAsia"/>
          <w:sz w:val="22"/>
          <w:szCs w:val="22"/>
        </w:rPr>
        <w:t xml:space="preserve">   </w:t>
      </w:r>
      <w:r w:rsidRPr="00436BC2">
        <w:rPr>
          <w:rFonts w:hint="eastAsia"/>
          <w:b/>
          <w:sz w:val="28"/>
          <w:szCs w:val="28"/>
          <w:shd w:val="pct15" w:color="auto" w:fill="FFFFFF"/>
        </w:rPr>
        <w:t>蕭文銓老師</w:t>
      </w:r>
      <w:r w:rsidR="008E3688" w:rsidRPr="00436BC2">
        <w:rPr>
          <w:rFonts w:hint="eastAsia"/>
          <w:b/>
          <w:sz w:val="28"/>
          <w:szCs w:val="28"/>
          <w:shd w:val="pct15" w:color="auto" w:fill="FFFFFF"/>
        </w:rPr>
        <w:t>電子信箱</w:t>
      </w:r>
      <w:r w:rsidRPr="00436BC2">
        <w:rPr>
          <w:b/>
          <w:sz w:val="28"/>
          <w:szCs w:val="28"/>
          <w:shd w:val="pct15" w:color="auto" w:fill="FFFFFF"/>
        </w:rPr>
        <w:t xml:space="preserve"> : </w:t>
      </w:r>
      <w:r w:rsidR="008E3688" w:rsidRPr="00436BC2">
        <w:rPr>
          <w:b/>
          <w:sz w:val="28"/>
          <w:szCs w:val="28"/>
          <w:shd w:val="pct15" w:color="auto" w:fill="FFFFFF"/>
        </w:rPr>
        <w:t>wchsiao@nchu.edu.tw</w:t>
      </w:r>
    </w:p>
    <w:p w14:paraId="42478413" w14:textId="77777777" w:rsidR="008D3EC8" w:rsidRPr="00A33E7B" w:rsidRDefault="008D3EC8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Pr="00A33E7B">
        <w:rPr>
          <w:b/>
          <w:bCs/>
          <w:color w:val="FF0000"/>
          <w:sz w:val="22"/>
          <w:szCs w:val="22"/>
        </w:rPr>
        <w:t>報告「一個月前」</w:t>
      </w:r>
      <w:r w:rsidRPr="00A33E7B">
        <w:rPr>
          <w:bCs/>
          <w:color w:val="FF0000"/>
          <w:sz w:val="22"/>
          <w:szCs w:val="22"/>
        </w:rPr>
        <w:t>需</w:t>
      </w:r>
      <w:r w:rsidRPr="00A33E7B">
        <w:rPr>
          <w:color w:val="000000"/>
          <w:kern w:val="0"/>
          <w:sz w:val="22"/>
          <w:szCs w:val="22"/>
        </w:rPr>
        <w:t>將擬定好之大綱</w:t>
      </w:r>
      <w:r w:rsidRPr="00A33E7B">
        <w:rPr>
          <w:bCs/>
          <w:color w:val="FF0000"/>
          <w:sz w:val="22"/>
          <w:szCs w:val="22"/>
        </w:rPr>
        <w:t>與指導老師討論報告內容，逾期未與指導老師以任何形式討論者</w:t>
      </w:r>
      <w:r w:rsidRPr="00A33E7B">
        <w:rPr>
          <w:bCs/>
          <w:color w:val="FF0000"/>
          <w:sz w:val="22"/>
          <w:szCs w:val="22"/>
        </w:rPr>
        <w:t>(</w:t>
      </w:r>
      <w:r w:rsidRPr="00A33E7B">
        <w:rPr>
          <w:bCs/>
          <w:color w:val="FF0000"/>
          <w:sz w:val="22"/>
          <w:szCs w:val="22"/>
        </w:rPr>
        <w:t>例如：電話、</w:t>
      </w:r>
      <w:r w:rsidRPr="00A33E7B">
        <w:rPr>
          <w:bCs/>
          <w:color w:val="FF0000"/>
          <w:sz w:val="22"/>
          <w:szCs w:val="22"/>
        </w:rPr>
        <w:t>E-mail</w:t>
      </w:r>
      <w:r w:rsidRPr="00A33E7B">
        <w:rPr>
          <w:bCs/>
          <w:color w:val="FF0000"/>
          <w:sz w:val="22"/>
          <w:szCs w:val="22"/>
        </w:rPr>
        <w:t>、面對面討論等</w:t>
      </w:r>
      <w:r w:rsidRPr="00A33E7B">
        <w:rPr>
          <w:bCs/>
          <w:color w:val="FF0000"/>
          <w:sz w:val="22"/>
          <w:szCs w:val="22"/>
        </w:rPr>
        <w:t>)</w:t>
      </w:r>
      <w:r w:rsidRPr="00A33E7B">
        <w:rPr>
          <w:bCs/>
          <w:color w:val="FF0000"/>
          <w:sz w:val="22"/>
          <w:szCs w:val="22"/>
        </w:rPr>
        <w:t>，一律以不及格計算。</w:t>
      </w:r>
    </w:p>
    <w:p w14:paraId="4CA2968E" w14:textId="77777777" w:rsidR="00A035DF" w:rsidRPr="00A33E7B" w:rsidRDefault="008D3EC8" w:rsidP="008E3688">
      <w:pPr>
        <w:widowControl/>
        <w:snapToGrid w:val="0"/>
        <w:spacing w:line="276" w:lineRule="auto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14:paraId="1476B4A2" w14:textId="77777777"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D3EC8" w:rsidRPr="00A33E7B">
        <w:rPr>
          <w:b/>
          <w:bCs/>
          <w:color w:val="FF0000"/>
          <w:sz w:val="22"/>
          <w:szCs w:val="22"/>
        </w:rPr>
        <w:t>報告前「一至二</w:t>
      </w:r>
      <w:proofErr w:type="gramStart"/>
      <w:r w:rsidR="008D3EC8" w:rsidRPr="00A33E7B">
        <w:rPr>
          <w:b/>
          <w:bCs/>
          <w:color w:val="FF0000"/>
          <w:sz w:val="22"/>
          <w:szCs w:val="22"/>
        </w:rPr>
        <w:t>週</w:t>
      </w:r>
      <w:proofErr w:type="gramEnd"/>
      <w:r w:rsidR="008D3EC8" w:rsidRPr="00A33E7B">
        <w:rPr>
          <w:b/>
          <w:bCs/>
          <w:color w:val="FF0000"/>
          <w:sz w:val="22"/>
          <w:szCs w:val="22"/>
        </w:rPr>
        <w:t>」</w:t>
      </w:r>
      <w:r w:rsidR="008D3EC8" w:rsidRPr="00A33E7B">
        <w:rPr>
          <w:bCs/>
          <w:color w:val="FF0000"/>
          <w:sz w:val="22"/>
          <w:szCs w:val="22"/>
        </w:rPr>
        <w:t>內，視指導教授規定與否，得進行口頭預報。</w:t>
      </w:r>
      <w:r w:rsidR="008D3EC8" w:rsidRPr="00A33E7B">
        <w:rPr>
          <w:bCs/>
          <w:color w:val="FF0000"/>
          <w:sz w:val="22"/>
          <w:szCs w:val="22"/>
        </w:rPr>
        <w:t>(</w:t>
      </w:r>
      <w:r w:rsidR="008D3EC8" w:rsidRPr="00A33E7B">
        <w:rPr>
          <w:bCs/>
          <w:color w:val="FF0000"/>
          <w:sz w:val="22"/>
          <w:szCs w:val="22"/>
        </w:rPr>
        <w:t>指導教授規定需進行預報而未依規定進行</w:t>
      </w:r>
      <w:r w:rsidR="008D3EC8" w:rsidRPr="00A33E7B">
        <w:rPr>
          <w:b/>
          <w:bCs/>
          <w:color w:val="FF0000"/>
          <w:sz w:val="22"/>
          <w:szCs w:val="22"/>
        </w:rPr>
        <w:t>口頭</w:t>
      </w:r>
      <w:r w:rsidR="008D3EC8" w:rsidRPr="00A33E7B">
        <w:rPr>
          <w:bCs/>
          <w:color w:val="FF0000"/>
          <w:sz w:val="22"/>
          <w:szCs w:val="22"/>
        </w:rPr>
        <w:t>預報者，以不及格計算。預報通過後，始可上台報告</w:t>
      </w:r>
      <w:r w:rsidR="008D3EC8" w:rsidRPr="00A33E7B">
        <w:rPr>
          <w:bCs/>
          <w:color w:val="FF0000"/>
          <w:sz w:val="22"/>
          <w:szCs w:val="22"/>
        </w:rPr>
        <w:t>)</w:t>
      </w:r>
      <w:r w:rsidR="008D3EC8" w:rsidRPr="00A33E7B">
        <w:rPr>
          <w:bCs/>
          <w:color w:val="FF0000"/>
          <w:sz w:val="22"/>
          <w:szCs w:val="22"/>
        </w:rPr>
        <w:t>。</w:t>
      </w:r>
    </w:p>
    <w:p w14:paraId="28FC65AC" w14:textId="77777777" w:rsidR="00A035DF" w:rsidRPr="00A33E7B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14:paraId="75D54183" w14:textId="77777777"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113F2A1D" w14:textId="77777777" w:rsidR="00A035DF" w:rsidRPr="00A33E7B" w:rsidRDefault="00A035DF" w:rsidP="008E3688">
      <w:pPr>
        <w:widowControl/>
        <w:snapToGrid w:val="0"/>
        <w:spacing w:line="276" w:lineRule="auto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3F3F6730" w14:textId="77777777" w:rsidR="00A035DF" w:rsidRPr="00A33E7B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7E666F4E" w14:textId="77777777" w:rsidR="00A035DF" w:rsidRDefault="00A035DF" w:rsidP="008E3688">
      <w:pPr>
        <w:widowControl/>
        <w:snapToGrid w:val="0"/>
        <w:spacing w:line="276" w:lineRule="auto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</w:t>
      </w:r>
      <w:r w:rsidR="00DB50D1">
        <w:rPr>
          <w:rFonts w:hint="eastAsia"/>
          <w:color w:val="FF0000"/>
          <w:kern w:val="0"/>
          <w:sz w:val="22"/>
          <w:szCs w:val="22"/>
        </w:rPr>
        <w:t>9</w:t>
      </w:r>
      <w:r w:rsidR="00A33E7B" w:rsidRPr="00A33E7B">
        <w:rPr>
          <w:color w:val="FF0000"/>
          <w:kern w:val="0"/>
          <w:sz w:val="22"/>
          <w:szCs w:val="22"/>
        </w:rPr>
        <w:t>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</w:t>
      </w:r>
      <w:r w:rsidR="0035772F">
        <w:rPr>
          <w:rFonts w:hint="eastAsia"/>
          <w:color w:val="FF0000"/>
          <w:kern w:val="0"/>
          <w:sz w:val="22"/>
          <w:szCs w:val="22"/>
        </w:rPr>
        <w:t>1</w:t>
      </w:r>
      <w:r w:rsidR="00DB50D1">
        <w:rPr>
          <w:rFonts w:hint="eastAsia"/>
          <w:color w:val="FF0000"/>
          <w:kern w:val="0"/>
          <w:sz w:val="22"/>
          <w:szCs w:val="22"/>
        </w:rPr>
        <w:t>4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="008E3688">
        <w:rPr>
          <w:rFonts w:hint="eastAsia"/>
          <w:color w:val="FF0000"/>
          <w:kern w:val="0"/>
          <w:sz w:val="22"/>
          <w:szCs w:val="22"/>
        </w:rPr>
        <w:t>2</w:t>
      </w:r>
      <w:r w:rsidR="008E3688">
        <w:rPr>
          <w:rFonts w:hint="eastAsia"/>
          <w:color w:val="FF0000"/>
          <w:kern w:val="0"/>
          <w:sz w:val="22"/>
          <w:szCs w:val="22"/>
        </w:rPr>
        <w:t>月份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p w14:paraId="7863BFFF" w14:textId="77777777" w:rsidR="008E3688" w:rsidRPr="00A33E7B" w:rsidRDefault="008E3688" w:rsidP="007C0465">
      <w:pPr>
        <w:widowControl/>
        <w:snapToGrid w:val="0"/>
        <w:spacing w:line="276" w:lineRule="auto"/>
        <w:rPr>
          <w:rFonts w:hint="eastAsia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2084796D" w14:textId="77777777" w:rsidTr="005A1751">
        <w:trPr>
          <w:trHeight w:val="713"/>
        </w:trPr>
        <w:tc>
          <w:tcPr>
            <w:tcW w:w="1440" w:type="dxa"/>
          </w:tcPr>
          <w:p w14:paraId="25C99C3D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427B9AB7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14:paraId="1AEB2E0F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4B52A52E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</w:t>
            </w:r>
            <w:r w:rsidR="008E3688">
              <w:rPr>
                <w:rFonts w:ascii="標楷體" w:hAnsi="標楷體" w:hint="eastAsia"/>
                <w:sz w:val="22"/>
                <w:szCs w:val="22"/>
              </w:rPr>
              <w:t>.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 我國醫療法對於醫療廣告有嚴格的規範，下列何項並不違反醫療法有關醫療廣告之宣傳方式？</w:t>
            </w:r>
          </w:p>
          <w:p w14:paraId="3C97A43C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4C7AC8BF" w14:textId="77777777" w:rsidTr="005A1751">
        <w:trPr>
          <w:trHeight w:val="530"/>
        </w:trPr>
        <w:tc>
          <w:tcPr>
            <w:tcW w:w="1440" w:type="dxa"/>
          </w:tcPr>
          <w:p w14:paraId="15330618" w14:textId="77777777" w:rsidR="00A035DF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14:paraId="617D82BC" w14:textId="77777777" w:rsidR="008E3688" w:rsidRDefault="008E3688" w:rsidP="008E3688">
            <w:pPr>
              <w:rPr>
                <w:rFonts w:ascii="標楷體" w:hAnsi="標楷體"/>
                <w:sz w:val="22"/>
                <w:szCs w:val="22"/>
              </w:rPr>
            </w:pPr>
          </w:p>
          <w:p w14:paraId="270D5318" w14:textId="77777777" w:rsidR="008E3688" w:rsidRPr="00B34DD7" w:rsidRDefault="008E3688" w:rsidP="008E3688">
            <w:pPr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  </w:t>
            </w:r>
            <w:r>
              <w:rPr>
                <w:rFonts w:ascii="標楷體" w:hAnsi="標楷體"/>
                <w:sz w:val="22"/>
                <w:szCs w:val="22"/>
              </w:rPr>
              <w:t xml:space="preserve"> D</w:t>
            </w:r>
          </w:p>
        </w:tc>
        <w:tc>
          <w:tcPr>
            <w:tcW w:w="9333" w:type="dxa"/>
          </w:tcPr>
          <w:p w14:paraId="45398FAB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醫療法第86條（醫療廣告方式之禁止）</w:t>
            </w:r>
          </w:p>
          <w:p w14:paraId="4C4965B1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36CF1796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一、假借他人名義為宣傳。</w:t>
            </w:r>
          </w:p>
          <w:p w14:paraId="41C898A1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479428BD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19EBA2BE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7FCF22D2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4877BD49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34A5820C" w14:textId="77777777" w:rsidR="00A035DF" w:rsidRPr="00B34DD7" w:rsidRDefault="00A035DF" w:rsidP="008E3688">
            <w:pPr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1D741EAE" w14:textId="77777777" w:rsidR="00A035DF" w:rsidRDefault="00A035DF" w:rsidP="008E3688">
      <w:pPr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14:paraId="0AC9C425" w14:textId="77777777" w:rsidR="00A33E7B" w:rsidRPr="00A035DF" w:rsidRDefault="00A33E7B" w:rsidP="008E3688">
      <w:pPr>
        <w:ind w:leftChars="100" w:left="240"/>
      </w:pPr>
    </w:p>
    <w:sectPr w:rsidR="00A33E7B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63C87" w14:textId="77777777" w:rsidR="0076110B" w:rsidRDefault="0076110B">
      <w:r>
        <w:separator/>
      </w:r>
    </w:p>
  </w:endnote>
  <w:endnote w:type="continuationSeparator" w:id="0">
    <w:p w14:paraId="513A64B9" w14:textId="77777777" w:rsidR="0076110B" w:rsidRDefault="00761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5BE10" w14:textId="77777777" w:rsidR="0076110B" w:rsidRDefault="0076110B">
      <w:r>
        <w:separator/>
      </w:r>
    </w:p>
  </w:footnote>
  <w:footnote w:type="continuationSeparator" w:id="0">
    <w:p w14:paraId="05F38E3E" w14:textId="77777777" w:rsidR="0076110B" w:rsidRDefault="007611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C41000"/>
    <w:multiLevelType w:val="hybridMultilevel"/>
    <w:tmpl w:val="DE1A33C6"/>
    <w:lvl w:ilvl="0" w:tplc="9D7C100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ra0sLA0s7AwNzNR0lEKTi0uzszPAykwqgUAKfjpfiwAAAA="/>
  </w:docVars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0AFB"/>
    <w:rsid w:val="000932AD"/>
    <w:rsid w:val="000A0DAB"/>
    <w:rsid w:val="000D1E98"/>
    <w:rsid w:val="000D72B6"/>
    <w:rsid w:val="000E6098"/>
    <w:rsid w:val="00100B28"/>
    <w:rsid w:val="00103483"/>
    <w:rsid w:val="00107800"/>
    <w:rsid w:val="00107B4E"/>
    <w:rsid w:val="00111A56"/>
    <w:rsid w:val="0011401E"/>
    <w:rsid w:val="00115E49"/>
    <w:rsid w:val="0013483F"/>
    <w:rsid w:val="00155F29"/>
    <w:rsid w:val="00157EE6"/>
    <w:rsid w:val="001A660F"/>
    <w:rsid w:val="001A6A58"/>
    <w:rsid w:val="001B3306"/>
    <w:rsid w:val="001C0EB3"/>
    <w:rsid w:val="001C4F2E"/>
    <w:rsid w:val="001D4825"/>
    <w:rsid w:val="001F7095"/>
    <w:rsid w:val="0020227C"/>
    <w:rsid w:val="002254BC"/>
    <w:rsid w:val="00235193"/>
    <w:rsid w:val="0025123F"/>
    <w:rsid w:val="00266057"/>
    <w:rsid w:val="002743E1"/>
    <w:rsid w:val="00283C9F"/>
    <w:rsid w:val="00297ADF"/>
    <w:rsid w:val="002B5D81"/>
    <w:rsid w:val="002C2F55"/>
    <w:rsid w:val="0031139B"/>
    <w:rsid w:val="00326AB5"/>
    <w:rsid w:val="00332071"/>
    <w:rsid w:val="0034071E"/>
    <w:rsid w:val="0034350B"/>
    <w:rsid w:val="00345F93"/>
    <w:rsid w:val="00346CAE"/>
    <w:rsid w:val="0035772F"/>
    <w:rsid w:val="00373311"/>
    <w:rsid w:val="00374463"/>
    <w:rsid w:val="003805CC"/>
    <w:rsid w:val="003927C0"/>
    <w:rsid w:val="00397852"/>
    <w:rsid w:val="003D56E4"/>
    <w:rsid w:val="003D7DFB"/>
    <w:rsid w:val="003E11BE"/>
    <w:rsid w:val="003E4BD1"/>
    <w:rsid w:val="0041575F"/>
    <w:rsid w:val="0041654B"/>
    <w:rsid w:val="00424D38"/>
    <w:rsid w:val="0042619C"/>
    <w:rsid w:val="00431CA0"/>
    <w:rsid w:val="00436BC2"/>
    <w:rsid w:val="0046399F"/>
    <w:rsid w:val="00474434"/>
    <w:rsid w:val="004977D9"/>
    <w:rsid w:val="004B23E7"/>
    <w:rsid w:val="004C3EC3"/>
    <w:rsid w:val="004C62DD"/>
    <w:rsid w:val="004E4E0D"/>
    <w:rsid w:val="004F3E46"/>
    <w:rsid w:val="0050606D"/>
    <w:rsid w:val="005226EB"/>
    <w:rsid w:val="00523DA9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71A8"/>
    <w:rsid w:val="005E52E7"/>
    <w:rsid w:val="005E65D9"/>
    <w:rsid w:val="005E718A"/>
    <w:rsid w:val="00635947"/>
    <w:rsid w:val="0063794F"/>
    <w:rsid w:val="00644134"/>
    <w:rsid w:val="00656B4D"/>
    <w:rsid w:val="00692574"/>
    <w:rsid w:val="006C11FE"/>
    <w:rsid w:val="006F0A3E"/>
    <w:rsid w:val="0071059D"/>
    <w:rsid w:val="007154A8"/>
    <w:rsid w:val="00741388"/>
    <w:rsid w:val="00743A3C"/>
    <w:rsid w:val="00753192"/>
    <w:rsid w:val="00755877"/>
    <w:rsid w:val="00761036"/>
    <w:rsid w:val="0076110B"/>
    <w:rsid w:val="00762E93"/>
    <w:rsid w:val="00767683"/>
    <w:rsid w:val="0078703F"/>
    <w:rsid w:val="007C0465"/>
    <w:rsid w:val="007D36F8"/>
    <w:rsid w:val="007D46A0"/>
    <w:rsid w:val="007E624C"/>
    <w:rsid w:val="007F30EF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8D3EC8"/>
    <w:rsid w:val="008D4B14"/>
    <w:rsid w:val="008E3688"/>
    <w:rsid w:val="00905363"/>
    <w:rsid w:val="009110A4"/>
    <w:rsid w:val="00926E59"/>
    <w:rsid w:val="00937341"/>
    <w:rsid w:val="00945090"/>
    <w:rsid w:val="009527EE"/>
    <w:rsid w:val="0095333F"/>
    <w:rsid w:val="0097693C"/>
    <w:rsid w:val="00980FB1"/>
    <w:rsid w:val="00995C71"/>
    <w:rsid w:val="00997699"/>
    <w:rsid w:val="009B0C56"/>
    <w:rsid w:val="009C67D9"/>
    <w:rsid w:val="009D1A33"/>
    <w:rsid w:val="009D6A49"/>
    <w:rsid w:val="009F5E6E"/>
    <w:rsid w:val="00A035DF"/>
    <w:rsid w:val="00A055DD"/>
    <w:rsid w:val="00A168FE"/>
    <w:rsid w:val="00A32EC8"/>
    <w:rsid w:val="00A33E7B"/>
    <w:rsid w:val="00A67E2B"/>
    <w:rsid w:val="00A936F3"/>
    <w:rsid w:val="00A94B8A"/>
    <w:rsid w:val="00AA4028"/>
    <w:rsid w:val="00AB45E4"/>
    <w:rsid w:val="00AD7249"/>
    <w:rsid w:val="00AE342C"/>
    <w:rsid w:val="00AE68F8"/>
    <w:rsid w:val="00AE7124"/>
    <w:rsid w:val="00B21935"/>
    <w:rsid w:val="00B2713E"/>
    <w:rsid w:val="00B32FA4"/>
    <w:rsid w:val="00B37CAB"/>
    <w:rsid w:val="00B6105D"/>
    <w:rsid w:val="00B64C78"/>
    <w:rsid w:val="00B67725"/>
    <w:rsid w:val="00B84758"/>
    <w:rsid w:val="00B8684F"/>
    <w:rsid w:val="00B92456"/>
    <w:rsid w:val="00BB0293"/>
    <w:rsid w:val="00BB2435"/>
    <w:rsid w:val="00BC32DA"/>
    <w:rsid w:val="00BF13E5"/>
    <w:rsid w:val="00BF57BB"/>
    <w:rsid w:val="00C23BE6"/>
    <w:rsid w:val="00C30619"/>
    <w:rsid w:val="00C330D4"/>
    <w:rsid w:val="00C618B8"/>
    <w:rsid w:val="00C63CC8"/>
    <w:rsid w:val="00C96B52"/>
    <w:rsid w:val="00CA154A"/>
    <w:rsid w:val="00CC68BE"/>
    <w:rsid w:val="00CD5CB6"/>
    <w:rsid w:val="00CE7974"/>
    <w:rsid w:val="00CF5D50"/>
    <w:rsid w:val="00D03CAF"/>
    <w:rsid w:val="00D13ED6"/>
    <w:rsid w:val="00D34E04"/>
    <w:rsid w:val="00D42027"/>
    <w:rsid w:val="00D436B5"/>
    <w:rsid w:val="00D608A2"/>
    <w:rsid w:val="00DB50D1"/>
    <w:rsid w:val="00DD6C07"/>
    <w:rsid w:val="00DE0445"/>
    <w:rsid w:val="00DE04E4"/>
    <w:rsid w:val="00DF0DE2"/>
    <w:rsid w:val="00DF5198"/>
    <w:rsid w:val="00E029CD"/>
    <w:rsid w:val="00E17824"/>
    <w:rsid w:val="00E21FE4"/>
    <w:rsid w:val="00E30B75"/>
    <w:rsid w:val="00E32067"/>
    <w:rsid w:val="00E52156"/>
    <w:rsid w:val="00E60058"/>
    <w:rsid w:val="00E65FA1"/>
    <w:rsid w:val="00E74223"/>
    <w:rsid w:val="00EA4D82"/>
    <w:rsid w:val="00ED0469"/>
    <w:rsid w:val="00F027AF"/>
    <w:rsid w:val="00F062A6"/>
    <w:rsid w:val="00F207A5"/>
    <w:rsid w:val="00F3118C"/>
    <w:rsid w:val="00F43634"/>
    <w:rsid w:val="00F65737"/>
    <w:rsid w:val="00F830BE"/>
    <w:rsid w:val="00F85B2D"/>
    <w:rsid w:val="00FA4AC6"/>
    <w:rsid w:val="00FB7E7F"/>
    <w:rsid w:val="00FC2858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A750B0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348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1A8B5332C4844B0A262B3D93246FD3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85FBF24-59F3-4488-9770-8EE156D5890B}"/>
      </w:docPartPr>
      <w:docPartBody>
        <w:p w:rsidR="00B3283A" w:rsidRDefault="00A156EF" w:rsidP="00A156EF">
          <w:pPr>
            <w:pStyle w:val="41A8B5332C4844B0A262B3D93246FD3E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0D2"/>
    <w:rsid w:val="002B4D5D"/>
    <w:rsid w:val="00315876"/>
    <w:rsid w:val="00367F88"/>
    <w:rsid w:val="004303BC"/>
    <w:rsid w:val="00594D94"/>
    <w:rsid w:val="009D0A67"/>
    <w:rsid w:val="00A156EF"/>
    <w:rsid w:val="00B3283A"/>
    <w:rsid w:val="00BB10D2"/>
    <w:rsid w:val="00D620E6"/>
    <w:rsid w:val="00E83F31"/>
    <w:rsid w:val="00FC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56EF"/>
  </w:style>
  <w:style w:type="paragraph" w:customStyle="1" w:styleId="41A8B5332C4844B0A262B3D93246FD3E">
    <w:name w:val="41A8B5332C4844B0A262B3D93246FD3E"/>
    <w:rsid w:val="00A156E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250F0-4D6B-48B6-806B-03446517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1232</Characters>
  <Application>Microsoft Office Word</Application>
  <DocSecurity>0</DocSecurity>
  <Lines>10</Lines>
  <Paragraphs>2</Paragraphs>
  <ScaleCrop>false</ScaleCrop>
  <Company>HOME</Company>
  <LinksUpToDate>false</LinksUpToDate>
  <CharactersWithSpaces>1445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文銓</cp:lastModifiedBy>
  <cp:revision>2</cp:revision>
  <dcterms:created xsi:type="dcterms:W3CDTF">2024-12-31T08:56:00Z</dcterms:created>
  <dcterms:modified xsi:type="dcterms:W3CDTF">2024-12-31T08:56:00Z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2c34f00985aee92e005a2058f577409a8584e5ba354c3c275439eba23c5e96f7</vt:lpwstr>
  </property>
</Properties>
</file>