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BC9842" w14:textId="77777777" w:rsidR="008C146C" w:rsidRDefault="009D1A33" w:rsidP="008C146C">
      <w:pPr>
        <w:spacing w:line="360" w:lineRule="exact"/>
        <w:jc w:val="center"/>
        <w:rPr>
          <w:sz w:val="36"/>
        </w:rPr>
      </w:pPr>
      <w:r w:rsidRPr="009D1A33">
        <w:rPr>
          <w:rFonts w:hint="eastAsia"/>
          <w:sz w:val="36"/>
        </w:rPr>
        <w:t>1</w:t>
      </w:r>
      <w:r w:rsidR="00877C9F">
        <w:rPr>
          <w:rFonts w:hint="eastAsia"/>
          <w:sz w:val="36"/>
        </w:rPr>
        <w:t>1</w:t>
      </w:r>
      <w:r w:rsidR="00FF5925">
        <w:rPr>
          <w:rFonts w:hint="eastAsia"/>
          <w:sz w:val="36"/>
        </w:rPr>
        <w:t>3</w:t>
      </w:r>
      <w:r w:rsidRPr="009D1A33">
        <w:rPr>
          <w:rFonts w:hint="eastAsia"/>
          <w:sz w:val="36"/>
        </w:rPr>
        <w:t>.1</w:t>
      </w:r>
      <w:r w:rsidRPr="009D1A33">
        <w:rPr>
          <w:rFonts w:hint="eastAsia"/>
          <w:sz w:val="36"/>
        </w:rPr>
        <w:t>學期物理治療專題討論課程表</w:t>
      </w:r>
    </w:p>
    <w:p w14:paraId="1B29F3CC" w14:textId="77777777" w:rsidR="008C146C" w:rsidRDefault="008C146C" w:rsidP="008C146C">
      <w:pPr>
        <w:spacing w:line="360" w:lineRule="exact"/>
        <w:rPr>
          <w:sz w:val="36"/>
        </w:rPr>
      </w:pPr>
    </w:p>
    <w:tbl>
      <w:tblPr>
        <w:tblW w:w="0" w:type="auto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06"/>
        <w:gridCol w:w="1946"/>
        <w:gridCol w:w="784"/>
        <w:gridCol w:w="12"/>
        <w:gridCol w:w="1830"/>
        <w:gridCol w:w="709"/>
        <w:gridCol w:w="1720"/>
        <w:gridCol w:w="123"/>
        <w:gridCol w:w="631"/>
        <w:gridCol w:w="78"/>
        <w:gridCol w:w="1714"/>
      </w:tblGrid>
      <w:tr w:rsidR="008C146C" w14:paraId="0161E9D5" w14:textId="77777777" w:rsidTr="00515C6F">
        <w:tc>
          <w:tcPr>
            <w:tcW w:w="3152" w:type="dxa"/>
            <w:gridSpan w:val="2"/>
            <w:vMerge w:val="restart"/>
            <w:tcBorders>
              <w:top w:val="thinThickSmallGap" w:sz="2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hideMark/>
          </w:tcPr>
          <w:p w14:paraId="337A8817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 xml:space="preserve">                 上課班級</w:t>
            </w:r>
          </w:p>
          <w:p w14:paraId="7EC3AFEC" w14:textId="77777777" w:rsidR="008C146C" w:rsidRDefault="008C146C" w:rsidP="006D3C75">
            <w:pPr>
              <w:spacing w:line="240" w:lineRule="exact"/>
              <w:jc w:val="right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報告組別及負責教師</w:t>
            </w:r>
          </w:p>
          <w:p w14:paraId="3440DB35" w14:textId="77777777" w:rsidR="008C146C" w:rsidRDefault="008C146C" w:rsidP="006D3C75">
            <w:pPr>
              <w:spacing w:line="240" w:lineRule="exact"/>
              <w:ind w:right="221"/>
              <w:jc w:val="both"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上課</w:t>
            </w:r>
            <w:r w:rsidR="008A4007">
              <w:rPr>
                <w:rFonts w:ascii="標楷體" w:hAnsi="標楷體" w:hint="eastAsia"/>
                <w:sz w:val="22"/>
                <w:szCs w:val="22"/>
              </w:rPr>
              <w:t>日期與</w:t>
            </w:r>
            <w:r>
              <w:rPr>
                <w:rFonts w:ascii="標楷體" w:hAnsi="標楷體" w:hint="eastAsia"/>
                <w:sz w:val="22"/>
                <w:szCs w:val="22"/>
              </w:rPr>
              <w:t>時間</w:t>
            </w:r>
          </w:p>
        </w:tc>
        <w:tc>
          <w:tcPr>
            <w:tcW w:w="2626" w:type="dxa"/>
            <w:gridSpan w:val="3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7265E71" w14:textId="77777777" w:rsidR="008C146C" w:rsidRDefault="008C146C" w:rsidP="006D3C75">
            <w:pPr>
              <w:spacing w:line="240" w:lineRule="exact"/>
              <w:ind w:right="221"/>
              <w:jc w:val="center"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A班(I301教室)</w:t>
            </w:r>
          </w:p>
        </w:tc>
        <w:tc>
          <w:tcPr>
            <w:tcW w:w="2552" w:type="dxa"/>
            <w:gridSpan w:val="3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601D4E3" w14:textId="77777777" w:rsidR="008C146C" w:rsidRDefault="008C146C" w:rsidP="006D3C75">
            <w:pPr>
              <w:spacing w:line="240" w:lineRule="exact"/>
              <w:ind w:right="221"/>
              <w:jc w:val="center"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B班(I201教室)</w:t>
            </w:r>
          </w:p>
        </w:tc>
        <w:tc>
          <w:tcPr>
            <w:tcW w:w="2423" w:type="dxa"/>
            <w:gridSpan w:val="3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hideMark/>
          </w:tcPr>
          <w:p w14:paraId="1F50FF61" w14:textId="77777777" w:rsidR="008C146C" w:rsidRDefault="008C146C" w:rsidP="008C146C">
            <w:pPr>
              <w:spacing w:line="240" w:lineRule="exact"/>
              <w:ind w:right="221"/>
              <w:jc w:val="center"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C班(B306教室)</w:t>
            </w:r>
          </w:p>
        </w:tc>
      </w:tr>
      <w:tr w:rsidR="008C146C" w14:paraId="1698970C" w14:textId="77777777" w:rsidTr="00515C6F">
        <w:trPr>
          <w:trHeight w:val="182"/>
        </w:trPr>
        <w:tc>
          <w:tcPr>
            <w:tcW w:w="3152" w:type="dxa"/>
            <w:gridSpan w:val="2"/>
            <w:vMerge/>
            <w:tcBorders>
              <w:top w:val="thinThickSmallGap" w:sz="2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24544FB2" w14:textId="77777777" w:rsidR="008C146C" w:rsidRDefault="008C146C" w:rsidP="006D3C75">
            <w:pPr>
              <w:widowControl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</w:p>
        </w:tc>
        <w:tc>
          <w:tcPr>
            <w:tcW w:w="796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518225CC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組別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08F0E90E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負責教師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1D29631A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組別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57CBABF1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負責教師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3B90320A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組別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thickThinSmallGap" w:sz="24" w:space="0" w:color="auto"/>
            </w:tcBorders>
            <w:vAlign w:val="center"/>
            <w:hideMark/>
          </w:tcPr>
          <w:p w14:paraId="25DC7C48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負責教師</w:t>
            </w:r>
          </w:p>
        </w:tc>
      </w:tr>
      <w:tr w:rsidR="008C146C" w:rsidRPr="002905E9" w14:paraId="7E0035AE" w14:textId="77777777" w:rsidTr="00FF5925">
        <w:trPr>
          <w:trHeight w:val="820"/>
        </w:trPr>
        <w:tc>
          <w:tcPr>
            <w:tcW w:w="1206" w:type="dxa"/>
            <w:vMerge w:val="restart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76E7665F" w14:textId="77777777" w:rsidR="008C146C" w:rsidRDefault="00860184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11</w:t>
            </w:r>
            <w:r w:rsidR="006133D1">
              <w:rPr>
                <w:rFonts w:ascii="標楷體" w:hAnsi="標楷體" w:hint="eastAsia"/>
                <w:sz w:val="22"/>
                <w:szCs w:val="22"/>
              </w:rPr>
              <w:t>3</w:t>
            </w:r>
            <w:r>
              <w:rPr>
                <w:rFonts w:ascii="標楷體" w:hAnsi="標楷體" w:hint="eastAsia"/>
                <w:sz w:val="22"/>
                <w:szCs w:val="22"/>
              </w:rPr>
              <w:t>.0</w:t>
            </w:r>
            <w:r w:rsidR="00EA6F5D">
              <w:rPr>
                <w:rFonts w:ascii="標楷體" w:hAnsi="標楷體" w:hint="eastAsia"/>
                <w:sz w:val="22"/>
                <w:szCs w:val="22"/>
              </w:rPr>
              <w:t>9</w:t>
            </w:r>
            <w:r>
              <w:rPr>
                <w:rFonts w:ascii="標楷體" w:hAnsi="標楷體" w:hint="eastAsia"/>
                <w:sz w:val="22"/>
                <w:szCs w:val="22"/>
              </w:rPr>
              <w:t>.</w:t>
            </w:r>
            <w:r w:rsidR="006133D1">
              <w:rPr>
                <w:rFonts w:ascii="標楷體" w:hAnsi="標楷體" w:hint="eastAsia"/>
                <w:sz w:val="22"/>
                <w:szCs w:val="22"/>
              </w:rPr>
              <w:t>14</w:t>
            </w:r>
          </w:p>
          <w:p w14:paraId="264F4180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(六)</w:t>
            </w:r>
          </w:p>
        </w:tc>
        <w:tc>
          <w:tcPr>
            <w:tcW w:w="194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90900F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09:00-11:00</w:t>
            </w:r>
          </w:p>
        </w:tc>
        <w:tc>
          <w:tcPr>
            <w:tcW w:w="796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F37101" w14:textId="77777777"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(1)</w:t>
            </w:r>
          </w:p>
        </w:tc>
        <w:tc>
          <w:tcPr>
            <w:tcW w:w="183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1B43203D" w14:textId="77777777" w:rsidR="00AE1137" w:rsidRPr="00EA6F5D" w:rsidRDefault="00AE1137" w:rsidP="00AE113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輔具、肌動</w:t>
            </w:r>
          </w:p>
          <w:p w14:paraId="793874B6" w14:textId="77777777" w:rsidR="008C146C" w:rsidRPr="002905E9" w:rsidRDefault="00AE1137" w:rsidP="00AE1137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賴建宏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5E25EEF" w14:textId="77777777" w:rsidR="008C146C" w:rsidRPr="002905E9" w:rsidRDefault="00EA6F5D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EA6F5D">
              <w:rPr>
                <w:rFonts w:hint="eastAsia"/>
                <w:color w:val="0000FF"/>
                <w:sz w:val="28"/>
                <w:szCs w:val="28"/>
              </w:rPr>
              <w:t>(10)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14:paraId="5860B131" w14:textId="77777777" w:rsidR="00FF5925" w:rsidRPr="00EA6F5D" w:rsidRDefault="00FF5925" w:rsidP="00FF592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神經,生統</w:t>
            </w:r>
          </w:p>
          <w:p w14:paraId="107A91C0" w14:textId="77777777" w:rsidR="008C146C" w:rsidRPr="002905E9" w:rsidRDefault="00FF5925" w:rsidP="00FF5925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楊文傑</w:t>
            </w:r>
          </w:p>
        </w:tc>
        <w:tc>
          <w:tcPr>
            <w:tcW w:w="709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9362A46" w14:textId="77777777"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(19)</w:t>
            </w:r>
          </w:p>
        </w:tc>
        <w:tc>
          <w:tcPr>
            <w:tcW w:w="171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  <w:hideMark/>
          </w:tcPr>
          <w:p w14:paraId="3E0089C2" w14:textId="77777777" w:rsidR="00AE1137" w:rsidRPr="00B0622D" w:rsidRDefault="00AE1137" w:rsidP="00AE113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  <w:highlight w:val="yellow"/>
              </w:rPr>
            </w:pPr>
            <w:proofErr w:type="gramStart"/>
            <w:r w:rsidRPr="00B0622D">
              <w:rPr>
                <w:rFonts w:ascii="標楷體" w:hAnsi="標楷體" w:hint="eastAsia"/>
                <w:color w:val="0000FF"/>
                <w:sz w:val="28"/>
                <w:szCs w:val="28"/>
                <w:highlight w:val="yellow"/>
              </w:rPr>
              <w:t>基物</w:t>
            </w:r>
            <w:proofErr w:type="gramEnd"/>
            <w:r w:rsidRPr="00B0622D">
              <w:rPr>
                <w:rFonts w:ascii="標楷體" w:hAnsi="標楷體" w:hint="eastAsia"/>
                <w:color w:val="0000FF"/>
                <w:sz w:val="28"/>
                <w:szCs w:val="28"/>
                <w:highlight w:val="yellow"/>
              </w:rPr>
              <w:t>.機能</w:t>
            </w:r>
          </w:p>
          <w:p w14:paraId="35B1B882" w14:textId="77777777" w:rsidR="008C146C" w:rsidRPr="002905E9" w:rsidRDefault="00AE1137" w:rsidP="00AE1137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B0622D">
              <w:rPr>
                <w:rFonts w:ascii="標楷體" w:hAnsi="標楷體" w:hint="eastAsia"/>
                <w:color w:val="0000FF"/>
                <w:sz w:val="28"/>
                <w:szCs w:val="28"/>
                <w:highlight w:val="yellow"/>
              </w:rPr>
              <w:t>郭芳娟</w:t>
            </w:r>
          </w:p>
        </w:tc>
      </w:tr>
      <w:tr w:rsidR="008C146C" w:rsidRPr="002905E9" w14:paraId="3BC219E7" w14:textId="77777777" w:rsidTr="00CC7FE6"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691847F9" w14:textId="77777777" w:rsidR="008C146C" w:rsidRPr="00107B5B" w:rsidRDefault="008C146C" w:rsidP="006D3C75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8E0DB9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11:00-12:30</w:t>
            </w:r>
          </w:p>
        </w:tc>
        <w:tc>
          <w:tcPr>
            <w:tcW w:w="7601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auto"/>
            <w:vAlign w:val="center"/>
            <w:hideMark/>
          </w:tcPr>
          <w:p w14:paraId="5BB14C1F" w14:textId="77777777" w:rsidR="008C146C" w:rsidRPr="002905E9" w:rsidRDefault="008C146C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午休</w:t>
            </w:r>
          </w:p>
        </w:tc>
      </w:tr>
      <w:tr w:rsidR="008C146C" w:rsidRPr="002905E9" w14:paraId="387A3E1D" w14:textId="77777777" w:rsidTr="00515C6F">
        <w:trPr>
          <w:trHeight w:val="978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20688830" w14:textId="77777777" w:rsidR="008C146C" w:rsidRPr="00107B5B" w:rsidRDefault="008C146C" w:rsidP="006D3C75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3D6809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12:30-14:30</w:t>
            </w:r>
          </w:p>
        </w:tc>
        <w:tc>
          <w:tcPr>
            <w:tcW w:w="7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CD0FDC" w14:textId="77777777"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(2)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78E66F04" w14:textId="77777777" w:rsidR="00AE1137" w:rsidRPr="00B0622D" w:rsidRDefault="00AE1137" w:rsidP="00AE113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  <w:highlight w:val="yellow"/>
              </w:rPr>
            </w:pPr>
            <w:proofErr w:type="gramStart"/>
            <w:r w:rsidRPr="00B0622D">
              <w:rPr>
                <w:rFonts w:ascii="標楷體" w:hAnsi="標楷體" w:hint="eastAsia"/>
                <w:color w:val="0000FF"/>
                <w:sz w:val="28"/>
                <w:szCs w:val="28"/>
                <w:highlight w:val="yellow"/>
              </w:rPr>
              <w:t>基物</w:t>
            </w:r>
            <w:proofErr w:type="gramEnd"/>
            <w:r w:rsidRPr="00B0622D">
              <w:rPr>
                <w:rFonts w:ascii="標楷體" w:hAnsi="標楷體" w:hint="eastAsia"/>
                <w:color w:val="0000FF"/>
                <w:sz w:val="28"/>
                <w:szCs w:val="28"/>
                <w:highlight w:val="yellow"/>
              </w:rPr>
              <w:t>.機能</w:t>
            </w:r>
          </w:p>
          <w:p w14:paraId="3B3DF5A6" w14:textId="77777777" w:rsidR="008C146C" w:rsidRPr="00EA6F5D" w:rsidRDefault="00AE1137" w:rsidP="00AE1137">
            <w:pPr>
              <w:spacing w:line="360" w:lineRule="exact"/>
              <w:jc w:val="center"/>
              <w:rPr>
                <w:color w:val="0000FF"/>
                <w:sz w:val="36"/>
              </w:rPr>
            </w:pPr>
            <w:r w:rsidRPr="00B0622D">
              <w:rPr>
                <w:rFonts w:ascii="標楷體" w:hAnsi="標楷體" w:hint="eastAsia"/>
                <w:color w:val="0000FF"/>
                <w:sz w:val="28"/>
                <w:szCs w:val="28"/>
                <w:highlight w:val="yellow"/>
              </w:rPr>
              <w:t>郭芳娟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305AB42" w14:textId="77777777"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(11)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1B87E788" w14:textId="77777777" w:rsidR="00AE1137" w:rsidRPr="00EA6F5D" w:rsidRDefault="00AE1137" w:rsidP="00AE113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輔具、肌動</w:t>
            </w:r>
          </w:p>
          <w:p w14:paraId="47CA1D1B" w14:textId="77777777" w:rsidR="008C146C" w:rsidRPr="00EA6F5D" w:rsidRDefault="00AE1137" w:rsidP="00AE113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賴建宏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FCB6056" w14:textId="77777777"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(20)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14:paraId="283BA0AE" w14:textId="77777777" w:rsidR="00AE1137" w:rsidRPr="00EA6F5D" w:rsidRDefault="00AE1137" w:rsidP="00AE113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神經,生統</w:t>
            </w:r>
          </w:p>
          <w:p w14:paraId="128FFA19" w14:textId="77777777" w:rsidR="008C146C" w:rsidRPr="00EA6F5D" w:rsidRDefault="00AE1137" w:rsidP="00AE113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楊文傑</w:t>
            </w:r>
          </w:p>
        </w:tc>
      </w:tr>
      <w:tr w:rsidR="008C146C" w:rsidRPr="002905E9" w14:paraId="3E10F032" w14:textId="77777777" w:rsidTr="00515C6F">
        <w:trPr>
          <w:trHeight w:val="947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44ADBEBE" w14:textId="77777777" w:rsidR="008C146C" w:rsidRPr="00107B5B" w:rsidRDefault="008C146C" w:rsidP="006D3C75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587B618E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14:40-16:30</w:t>
            </w:r>
          </w:p>
        </w:tc>
        <w:tc>
          <w:tcPr>
            <w:tcW w:w="796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105A58F5" w14:textId="77777777"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(3)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751376B5" w14:textId="77777777" w:rsidR="00AE1137" w:rsidRPr="00EA6F5D" w:rsidRDefault="00AE1137" w:rsidP="00AE113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神經,生統</w:t>
            </w:r>
          </w:p>
          <w:p w14:paraId="06BDF771" w14:textId="77777777" w:rsidR="008C146C" w:rsidRPr="00EA6F5D" w:rsidRDefault="00AE1137" w:rsidP="00AE113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楊文傑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0CA5CED" w14:textId="77777777"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(12)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2E5BD6C0" w14:textId="77777777" w:rsidR="00AE1137" w:rsidRPr="00B0622D" w:rsidRDefault="00AE1137" w:rsidP="00AE113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  <w:highlight w:val="yellow"/>
              </w:rPr>
            </w:pPr>
            <w:proofErr w:type="gramStart"/>
            <w:r w:rsidRPr="00B0622D">
              <w:rPr>
                <w:rFonts w:ascii="標楷體" w:hAnsi="標楷體" w:hint="eastAsia"/>
                <w:color w:val="0000FF"/>
                <w:sz w:val="28"/>
                <w:szCs w:val="28"/>
                <w:highlight w:val="yellow"/>
              </w:rPr>
              <w:t>基物</w:t>
            </w:r>
            <w:proofErr w:type="gramEnd"/>
            <w:r w:rsidRPr="00B0622D">
              <w:rPr>
                <w:rFonts w:ascii="標楷體" w:hAnsi="標楷體" w:hint="eastAsia"/>
                <w:color w:val="0000FF"/>
                <w:sz w:val="28"/>
                <w:szCs w:val="28"/>
                <w:highlight w:val="yellow"/>
              </w:rPr>
              <w:t>.機能</w:t>
            </w:r>
          </w:p>
          <w:p w14:paraId="144A57BF" w14:textId="77777777" w:rsidR="008C146C" w:rsidRPr="00EA6F5D" w:rsidRDefault="00AE1137" w:rsidP="00AE113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B0622D">
              <w:rPr>
                <w:rFonts w:ascii="標楷體" w:hAnsi="標楷體" w:hint="eastAsia"/>
                <w:color w:val="0000FF"/>
                <w:sz w:val="28"/>
                <w:szCs w:val="28"/>
                <w:highlight w:val="yellow"/>
              </w:rPr>
              <w:t>郭芳娟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315059E" w14:textId="77777777"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(21)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14:paraId="58853FF6" w14:textId="77777777" w:rsidR="00AE1137" w:rsidRPr="00EA6F5D" w:rsidRDefault="00AE1137" w:rsidP="00AE113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輔具、肌動</w:t>
            </w:r>
          </w:p>
          <w:p w14:paraId="0AF397BD" w14:textId="77777777" w:rsidR="008C146C" w:rsidRPr="00EA6F5D" w:rsidRDefault="00AE1137" w:rsidP="00AE113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賴建宏</w:t>
            </w:r>
          </w:p>
        </w:tc>
      </w:tr>
      <w:tr w:rsidR="008C146C" w:rsidRPr="002905E9" w14:paraId="101D2A31" w14:textId="77777777" w:rsidTr="00515C6F">
        <w:trPr>
          <w:trHeight w:val="928"/>
        </w:trPr>
        <w:tc>
          <w:tcPr>
            <w:tcW w:w="1206" w:type="dxa"/>
            <w:vMerge w:val="restart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2ADB9365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11</w:t>
            </w:r>
            <w:r w:rsidR="006133D1">
              <w:rPr>
                <w:rFonts w:ascii="標楷體" w:hAnsi="標楷體" w:hint="eastAsia"/>
                <w:sz w:val="22"/>
                <w:szCs w:val="22"/>
              </w:rPr>
              <w:t>3</w:t>
            </w:r>
            <w:r>
              <w:rPr>
                <w:rFonts w:ascii="標楷體" w:hAnsi="標楷體" w:hint="eastAsia"/>
                <w:sz w:val="22"/>
                <w:szCs w:val="22"/>
              </w:rPr>
              <w:t>.10.</w:t>
            </w:r>
            <w:r w:rsidR="00EA6F5D">
              <w:rPr>
                <w:rFonts w:ascii="標楷體" w:hAnsi="標楷體" w:hint="eastAsia"/>
                <w:sz w:val="22"/>
                <w:szCs w:val="22"/>
              </w:rPr>
              <w:t>1</w:t>
            </w:r>
            <w:r w:rsidR="006133D1">
              <w:rPr>
                <w:rFonts w:ascii="標楷體" w:hAnsi="標楷體" w:hint="eastAsia"/>
                <w:sz w:val="22"/>
                <w:szCs w:val="22"/>
              </w:rPr>
              <w:t>9</w:t>
            </w:r>
          </w:p>
          <w:p w14:paraId="44B24C61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(六)</w:t>
            </w:r>
          </w:p>
        </w:tc>
        <w:tc>
          <w:tcPr>
            <w:tcW w:w="194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28F20B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09:00-11:00</w:t>
            </w:r>
          </w:p>
        </w:tc>
        <w:tc>
          <w:tcPr>
            <w:tcW w:w="796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DA4A71" w14:textId="77777777"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(4)</w:t>
            </w:r>
          </w:p>
        </w:tc>
        <w:tc>
          <w:tcPr>
            <w:tcW w:w="183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14:paraId="79669E99" w14:textId="77777777" w:rsidR="00FF5925" w:rsidRPr="00EA6F5D" w:rsidRDefault="00FF5925" w:rsidP="00FF592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小兒.機能</w:t>
            </w:r>
          </w:p>
          <w:p w14:paraId="70DF53B5" w14:textId="77777777" w:rsidR="008C146C" w:rsidRPr="00EA6F5D" w:rsidRDefault="00FF5925" w:rsidP="00FF592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黃維彬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29B37F9" w14:textId="77777777"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(13)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14:paraId="57BF109D" w14:textId="77777777" w:rsidR="00FF5925" w:rsidRPr="00EA6F5D" w:rsidRDefault="00FF5925" w:rsidP="00FF592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心肺</w:t>
            </w:r>
          </w:p>
          <w:p w14:paraId="57ED49F9" w14:textId="77777777" w:rsidR="008C146C" w:rsidRPr="00EA6F5D" w:rsidRDefault="00FF5925" w:rsidP="00FF592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吳錫昆</w:t>
            </w:r>
          </w:p>
        </w:tc>
        <w:tc>
          <w:tcPr>
            <w:tcW w:w="709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53BC7B9" w14:textId="77777777"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(22)</w:t>
            </w:r>
          </w:p>
        </w:tc>
        <w:tc>
          <w:tcPr>
            <w:tcW w:w="171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  <w:hideMark/>
          </w:tcPr>
          <w:p w14:paraId="5F25DB20" w14:textId="77777777" w:rsidR="00F52321" w:rsidRDefault="00F52321" w:rsidP="00F52321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神經</w:t>
            </w:r>
          </w:p>
          <w:p w14:paraId="757B23E6" w14:textId="4A54452C" w:rsidR="008C146C" w:rsidRPr="00EA6F5D" w:rsidRDefault="00F52321" w:rsidP="00F52321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呂麗華</w:t>
            </w:r>
          </w:p>
        </w:tc>
      </w:tr>
      <w:tr w:rsidR="008C146C" w:rsidRPr="002905E9" w14:paraId="617CD80D" w14:textId="77777777" w:rsidTr="00CC7FE6"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49E84230" w14:textId="77777777" w:rsidR="008C146C" w:rsidRPr="00107B5B" w:rsidRDefault="008C146C" w:rsidP="006D3C75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40019A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11:00-12:30</w:t>
            </w:r>
          </w:p>
        </w:tc>
        <w:tc>
          <w:tcPr>
            <w:tcW w:w="7601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auto"/>
            <w:vAlign w:val="center"/>
            <w:hideMark/>
          </w:tcPr>
          <w:p w14:paraId="288A6CCE" w14:textId="77777777" w:rsidR="008C146C" w:rsidRPr="002905E9" w:rsidRDefault="008C146C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午休</w:t>
            </w:r>
          </w:p>
        </w:tc>
      </w:tr>
      <w:tr w:rsidR="00FF5925" w:rsidRPr="002905E9" w14:paraId="4B2EE956" w14:textId="77777777" w:rsidTr="00515C6F">
        <w:trPr>
          <w:trHeight w:val="1100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0D7953ED" w14:textId="77777777" w:rsidR="00FF5925" w:rsidRPr="00107B5B" w:rsidRDefault="00FF5925" w:rsidP="006D3C75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955F7A" w14:textId="77777777" w:rsidR="00FF5925" w:rsidRDefault="00FF5925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12:30-14:30</w:t>
            </w:r>
          </w:p>
        </w:tc>
        <w:tc>
          <w:tcPr>
            <w:tcW w:w="7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7C7D86" w14:textId="77777777" w:rsidR="00FF5925" w:rsidRPr="00515C6F" w:rsidRDefault="00FF5925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(5)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6DE5EBE6" w14:textId="77777777" w:rsidR="00F52321" w:rsidRDefault="00F52321" w:rsidP="00F52321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神經</w:t>
            </w:r>
          </w:p>
          <w:p w14:paraId="13B7C5E9" w14:textId="2897B5CA" w:rsidR="00FF5925" w:rsidRPr="00EA6F5D" w:rsidRDefault="00F52321" w:rsidP="00F52321">
            <w:pPr>
              <w:spacing w:line="360" w:lineRule="exact"/>
              <w:jc w:val="center"/>
              <w:rPr>
                <w:color w:val="0000FF"/>
                <w:sz w:val="36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呂麗華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C303A70" w14:textId="77777777" w:rsidR="00FF5925" w:rsidRPr="00515C6F" w:rsidRDefault="00FF5925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(14)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313E9668" w14:textId="77777777" w:rsidR="00FF5925" w:rsidRPr="00EA6F5D" w:rsidRDefault="00FF5925" w:rsidP="00FB6E9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小兒.機能</w:t>
            </w:r>
          </w:p>
          <w:p w14:paraId="491CE4B4" w14:textId="77777777" w:rsidR="00FF5925" w:rsidRPr="00EA6F5D" w:rsidRDefault="00FF5925" w:rsidP="00FB6E9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黃維彬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47EADD2" w14:textId="77777777" w:rsidR="00FF5925" w:rsidRPr="00515C6F" w:rsidRDefault="00FF5925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(23)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14:paraId="3ADF48BA" w14:textId="77777777" w:rsidR="00FF5925" w:rsidRPr="00EA6F5D" w:rsidRDefault="00FF5925" w:rsidP="00FB6E9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心肺</w:t>
            </w:r>
          </w:p>
          <w:p w14:paraId="22F5CFBA" w14:textId="77777777" w:rsidR="00FF5925" w:rsidRPr="00EA6F5D" w:rsidRDefault="00FF5925" w:rsidP="00FB6E9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吳錫昆</w:t>
            </w:r>
          </w:p>
        </w:tc>
      </w:tr>
      <w:tr w:rsidR="00FF5925" w:rsidRPr="002905E9" w14:paraId="7C2514F2" w14:textId="77777777" w:rsidTr="00515C6F">
        <w:trPr>
          <w:trHeight w:val="1054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61BA6F1E" w14:textId="77777777" w:rsidR="00FF5925" w:rsidRPr="00107B5B" w:rsidRDefault="00FF5925" w:rsidP="006D3C75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4845BACC" w14:textId="77777777" w:rsidR="00FF5925" w:rsidRDefault="00FF5925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14:40-16:30</w:t>
            </w:r>
          </w:p>
        </w:tc>
        <w:tc>
          <w:tcPr>
            <w:tcW w:w="796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361C0957" w14:textId="77777777" w:rsidR="00FF5925" w:rsidRPr="00515C6F" w:rsidRDefault="00FF5925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(6)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6C9F114A" w14:textId="77777777" w:rsidR="00FF5925" w:rsidRPr="00EA6F5D" w:rsidRDefault="00FF5925" w:rsidP="00FB6E9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心肺</w:t>
            </w:r>
          </w:p>
          <w:p w14:paraId="2D67370D" w14:textId="77777777" w:rsidR="00FF5925" w:rsidRPr="00EA6F5D" w:rsidRDefault="00FF5925" w:rsidP="00FB6E9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吳錫昆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BB7A83D" w14:textId="77777777" w:rsidR="00FF5925" w:rsidRPr="00515C6F" w:rsidRDefault="00FF5925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(15)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54B1E1AD" w14:textId="77777777" w:rsidR="00F52321" w:rsidRDefault="00F52321" w:rsidP="00F52321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神經</w:t>
            </w:r>
          </w:p>
          <w:p w14:paraId="3CECA6A4" w14:textId="472B9452" w:rsidR="00FF5925" w:rsidRPr="00EA6F5D" w:rsidRDefault="00F52321" w:rsidP="00F52321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呂麗華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DC1ACBB" w14:textId="77777777" w:rsidR="00FF5925" w:rsidRPr="00515C6F" w:rsidRDefault="00FF5925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(24)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14:paraId="6A0C62E3" w14:textId="77777777" w:rsidR="00FF5925" w:rsidRPr="00EA6F5D" w:rsidRDefault="00FF5925" w:rsidP="00FB6E9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小兒.機能</w:t>
            </w:r>
          </w:p>
          <w:p w14:paraId="783AA050" w14:textId="77777777" w:rsidR="00FF5925" w:rsidRPr="00EA6F5D" w:rsidRDefault="00FF5925" w:rsidP="00FB6E9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黃維彬</w:t>
            </w:r>
          </w:p>
        </w:tc>
      </w:tr>
      <w:tr w:rsidR="008C146C" w:rsidRPr="002905E9" w14:paraId="4059DCBF" w14:textId="77777777" w:rsidTr="00515C6F">
        <w:trPr>
          <w:trHeight w:val="1050"/>
        </w:trPr>
        <w:tc>
          <w:tcPr>
            <w:tcW w:w="1206" w:type="dxa"/>
            <w:vMerge w:val="restart"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A179BB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11</w:t>
            </w:r>
            <w:r w:rsidR="006133D1">
              <w:rPr>
                <w:rFonts w:ascii="標楷體" w:hAnsi="標楷體" w:hint="eastAsia"/>
                <w:sz w:val="22"/>
                <w:szCs w:val="22"/>
              </w:rPr>
              <w:t>3</w:t>
            </w:r>
            <w:r>
              <w:rPr>
                <w:rFonts w:ascii="標楷體" w:hAnsi="標楷體" w:hint="eastAsia"/>
                <w:sz w:val="22"/>
                <w:szCs w:val="22"/>
              </w:rPr>
              <w:t>.11.</w:t>
            </w:r>
            <w:r w:rsidR="006133D1">
              <w:rPr>
                <w:rFonts w:ascii="標楷體" w:hAnsi="標楷體" w:hint="eastAsia"/>
                <w:sz w:val="22"/>
                <w:szCs w:val="22"/>
              </w:rPr>
              <w:t>23</w:t>
            </w:r>
          </w:p>
          <w:p w14:paraId="0EC7D17B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(六)</w:t>
            </w:r>
          </w:p>
        </w:tc>
        <w:tc>
          <w:tcPr>
            <w:tcW w:w="194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BC074B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09:00-11:00</w:t>
            </w:r>
          </w:p>
        </w:tc>
        <w:tc>
          <w:tcPr>
            <w:tcW w:w="796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709726" w14:textId="77777777" w:rsidR="008C146C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(7)</w:t>
            </w:r>
          </w:p>
        </w:tc>
        <w:tc>
          <w:tcPr>
            <w:tcW w:w="183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14:paraId="083AD813" w14:textId="77777777" w:rsidR="009B4859" w:rsidRPr="00EA6F5D" w:rsidRDefault="009B4859" w:rsidP="009B4859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proofErr w:type="gramStart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操治</w:t>
            </w:r>
            <w:proofErr w:type="gramEnd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.小兒</w:t>
            </w:r>
          </w:p>
          <w:p w14:paraId="002FAA1D" w14:textId="5EFD614E" w:rsidR="008C146C" w:rsidRPr="00EA6F5D" w:rsidRDefault="009B4859" w:rsidP="009B4859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鄭湘君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F9DD86D" w14:textId="77777777" w:rsidR="008C146C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(16)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14:paraId="2584A8CA" w14:textId="77777777" w:rsidR="00FF5925" w:rsidRPr="00EA6F5D" w:rsidRDefault="00FF5925" w:rsidP="00FF592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骨科.操治</w:t>
            </w:r>
          </w:p>
          <w:p w14:paraId="6D4C116A" w14:textId="77777777" w:rsidR="008C146C" w:rsidRPr="00EA6F5D" w:rsidRDefault="00FF5925" w:rsidP="00FF592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hint="eastAsia"/>
                <w:color w:val="0000FF"/>
                <w:sz w:val="28"/>
                <w:szCs w:val="28"/>
              </w:rPr>
              <w:t>陳佳琳</w:t>
            </w:r>
          </w:p>
        </w:tc>
        <w:tc>
          <w:tcPr>
            <w:tcW w:w="709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A450D04" w14:textId="77777777" w:rsidR="008C146C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(25)</w:t>
            </w:r>
          </w:p>
        </w:tc>
        <w:tc>
          <w:tcPr>
            <w:tcW w:w="171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14:paraId="4B1E3D39" w14:textId="77777777" w:rsidR="00F52321" w:rsidRPr="00F52321" w:rsidRDefault="00F52321" w:rsidP="00F52321">
            <w:pPr>
              <w:spacing w:line="360" w:lineRule="exact"/>
              <w:jc w:val="center"/>
              <w:rPr>
                <w:rFonts w:ascii="標楷體" w:hAnsi="標楷體"/>
                <w:color w:val="0000FF"/>
                <w:szCs w:val="28"/>
              </w:rPr>
            </w:pPr>
            <w:bookmarkStart w:id="0" w:name="_GoBack"/>
            <w:r w:rsidRPr="00F52321">
              <w:rPr>
                <w:rFonts w:ascii="標楷體" w:hAnsi="標楷體" w:hint="eastAsia"/>
                <w:color w:val="0000FF"/>
                <w:szCs w:val="28"/>
              </w:rPr>
              <w:t>PT管理.物因</w:t>
            </w:r>
          </w:p>
          <w:p w14:paraId="378D3C94" w14:textId="5F04C2CB" w:rsidR="008C146C" w:rsidRPr="00EA6F5D" w:rsidRDefault="00F52321" w:rsidP="00F52321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F52321">
              <w:rPr>
                <w:rFonts w:ascii="標楷體" w:hAnsi="標楷體" w:hint="eastAsia"/>
                <w:color w:val="0000FF"/>
                <w:szCs w:val="28"/>
              </w:rPr>
              <w:t>陳志鳴</w:t>
            </w:r>
            <w:bookmarkEnd w:id="0"/>
          </w:p>
        </w:tc>
      </w:tr>
      <w:tr w:rsidR="008C146C" w:rsidRPr="002905E9" w14:paraId="3F541042" w14:textId="77777777" w:rsidTr="00CC7FE6"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766334" w14:textId="77777777" w:rsidR="008C146C" w:rsidRDefault="008C146C" w:rsidP="006D3C75">
            <w:pPr>
              <w:widowControl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C8973C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11:00-12:30</w:t>
            </w:r>
          </w:p>
        </w:tc>
        <w:tc>
          <w:tcPr>
            <w:tcW w:w="7601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auto"/>
            <w:vAlign w:val="center"/>
            <w:hideMark/>
          </w:tcPr>
          <w:p w14:paraId="045EAE5E" w14:textId="77777777" w:rsidR="008C146C" w:rsidRPr="002905E9" w:rsidRDefault="008C146C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午休</w:t>
            </w:r>
          </w:p>
        </w:tc>
      </w:tr>
      <w:tr w:rsidR="00FF5925" w:rsidRPr="002905E9" w14:paraId="67E43D0E" w14:textId="77777777" w:rsidTr="00515C6F">
        <w:trPr>
          <w:trHeight w:val="1014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009217" w14:textId="77777777" w:rsidR="00FF5925" w:rsidRDefault="00FF5925" w:rsidP="006D3C75">
            <w:pPr>
              <w:widowControl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F1353B" w14:textId="77777777" w:rsidR="00FF5925" w:rsidRDefault="00FF5925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12:30-14:30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93C6BD" w14:textId="77777777" w:rsidR="00FF5925" w:rsidRPr="002905E9" w:rsidRDefault="00FF5925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(8)</w:t>
            </w: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74CE334E" w14:textId="77777777" w:rsidR="00F52321" w:rsidRPr="00EA6F5D" w:rsidRDefault="00F52321" w:rsidP="00F52321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PT管理.物因</w:t>
            </w:r>
          </w:p>
          <w:p w14:paraId="5547215C" w14:textId="25933A50" w:rsidR="00FF5925" w:rsidRPr="00EA6F5D" w:rsidRDefault="00F52321" w:rsidP="00F52321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陳志鳴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4D7A129" w14:textId="77777777" w:rsidR="00FF5925" w:rsidRPr="00515C6F" w:rsidRDefault="00FF5925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(17)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3D166A87" w14:textId="77777777" w:rsidR="009B4859" w:rsidRPr="00EA6F5D" w:rsidRDefault="009B4859" w:rsidP="009B4859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proofErr w:type="gramStart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操治</w:t>
            </w:r>
            <w:proofErr w:type="gramEnd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.小兒</w:t>
            </w:r>
          </w:p>
          <w:p w14:paraId="00BCCF2C" w14:textId="07AF5C9C" w:rsidR="00FF5925" w:rsidRPr="00EA6F5D" w:rsidRDefault="009B4859" w:rsidP="009B4859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鄭湘君</w:t>
            </w:r>
          </w:p>
        </w:tc>
        <w:tc>
          <w:tcPr>
            <w:tcW w:w="7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664776A" w14:textId="77777777" w:rsidR="00FF5925" w:rsidRPr="00515C6F" w:rsidRDefault="00FF5925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(26)</w:t>
            </w:r>
          </w:p>
        </w:tc>
        <w:tc>
          <w:tcPr>
            <w:tcW w:w="17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14:paraId="374612B3" w14:textId="77777777" w:rsidR="00FF5925" w:rsidRPr="00EA6F5D" w:rsidRDefault="00FF5925" w:rsidP="00FF592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骨科.操治</w:t>
            </w:r>
          </w:p>
          <w:p w14:paraId="16481F44" w14:textId="77777777" w:rsidR="00FF5925" w:rsidRPr="00EA6F5D" w:rsidRDefault="00FF5925" w:rsidP="00FF592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hint="eastAsia"/>
                <w:color w:val="0000FF"/>
                <w:sz w:val="28"/>
                <w:szCs w:val="28"/>
              </w:rPr>
              <w:t>陳佳琳</w:t>
            </w:r>
          </w:p>
        </w:tc>
      </w:tr>
      <w:tr w:rsidR="00FF5925" w:rsidRPr="002905E9" w14:paraId="0B2103B8" w14:textId="77777777" w:rsidTr="00515C6F">
        <w:trPr>
          <w:trHeight w:val="1156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073B9F" w14:textId="77777777" w:rsidR="00FF5925" w:rsidRDefault="00FF5925" w:rsidP="006D3C75">
            <w:pPr>
              <w:widowControl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870E11" w14:textId="77777777" w:rsidR="00FF5925" w:rsidRDefault="00FF5925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14:40-16:30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336AB5" w14:textId="77777777" w:rsidR="00FF5925" w:rsidRPr="002905E9" w:rsidRDefault="00FF5925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  <w:highlight w:val="yellow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(9)</w:t>
            </w: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19917500" w14:textId="77777777" w:rsidR="00FF5925" w:rsidRPr="00EA6F5D" w:rsidRDefault="00FF5925" w:rsidP="00FB6E9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骨科.操治</w:t>
            </w:r>
          </w:p>
          <w:p w14:paraId="7C425345" w14:textId="77777777" w:rsidR="00FF5925" w:rsidRPr="00EA6F5D" w:rsidRDefault="00FF5925" w:rsidP="00FB6E9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hint="eastAsia"/>
                <w:color w:val="0000FF"/>
                <w:sz w:val="28"/>
                <w:szCs w:val="28"/>
              </w:rPr>
              <w:t>陳佳琳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78168D8" w14:textId="77777777" w:rsidR="00FF5925" w:rsidRPr="00515C6F" w:rsidRDefault="00FF5925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(18)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188F582F" w14:textId="77777777" w:rsidR="00F52321" w:rsidRPr="00F52321" w:rsidRDefault="00F52321" w:rsidP="00F52321">
            <w:pPr>
              <w:spacing w:line="360" w:lineRule="exact"/>
              <w:jc w:val="center"/>
              <w:rPr>
                <w:rFonts w:ascii="標楷體" w:hAnsi="標楷體"/>
                <w:color w:val="0000FF"/>
                <w:szCs w:val="28"/>
              </w:rPr>
            </w:pPr>
            <w:r w:rsidRPr="00F52321">
              <w:rPr>
                <w:rFonts w:ascii="標楷體" w:hAnsi="標楷體" w:hint="eastAsia"/>
                <w:color w:val="0000FF"/>
                <w:szCs w:val="28"/>
              </w:rPr>
              <w:t>PT管理.物因</w:t>
            </w:r>
          </w:p>
          <w:p w14:paraId="408D3531" w14:textId="4E36B8CC" w:rsidR="00FF5925" w:rsidRPr="00EA6F5D" w:rsidRDefault="00F52321" w:rsidP="00F52321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F52321">
              <w:rPr>
                <w:rFonts w:ascii="標楷體" w:hAnsi="標楷體" w:hint="eastAsia"/>
                <w:color w:val="0000FF"/>
                <w:szCs w:val="28"/>
              </w:rPr>
              <w:t>陳志鳴</w:t>
            </w:r>
          </w:p>
        </w:tc>
        <w:tc>
          <w:tcPr>
            <w:tcW w:w="7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43E6ADA" w14:textId="77777777" w:rsidR="00FF5925" w:rsidRPr="00515C6F" w:rsidRDefault="00FF5925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(27)</w:t>
            </w:r>
          </w:p>
        </w:tc>
        <w:tc>
          <w:tcPr>
            <w:tcW w:w="17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14:paraId="246F35FB" w14:textId="77777777" w:rsidR="009B4859" w:rsidRPr="00EA6F5D" w:rsidRDefault="009B4859" w:rsidP="009B4859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proofErr w:type="gramStart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操治</w:t>
            </w:r>
            <w:proofErr w:type="gramEnd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.小兒</w:t>
            </w:r>
          </w:p>
          <w:p w14:paraId="35409F03" w14:textId="51A8E300" w:rsidR="00FF5925" w:rsidRPr="00EA6F5D" w:rsidRDefault="009B4859" w:rsidP="009B4859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鄭湘君</w:t>
            </w:r>
          </w:p>
        </w:tc>
      </w:tr>
      <w:tr w:rsidR="00FF5925" w:rsidRPr="002905E9" w14:paraId="093C7F78" w14:textId="77777777" w:rsidTr="00515C6F">
        <w:trPr>
          <w:trHeight w:val="1275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986437" w14:textId="77777777" w:rsidR="00FF5925" w:rsidRDefault="00FF5925" w:rsidP="006D3C75">
            <w:pPr>
              <w:widowControl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495890" w14:textId="77777777" w:rsidR="00FF5925" w:rsidRDefault="00FF5925" w:rsidP="006D3C75">
            <w:pPr>
              <w:spacing w:line="240" w:lineRule="exact"/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16:40-18:00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D76A33" w14:textId="77777777" w:rsidR="00FF5925" w:rsidRPr="002905E9" w:rsidRDefault="00FF5925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測驗</w:t>
            </w: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14:paraId="1011F0DC" w14:textId="77777777" w:rsidR="00FF5925" w:rsidRPr="00EA6F5D" w:rsidRDefault="00FF5925" w:rsidP="002905E9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模擬考</w:t>
            </w:r>
          </w:p>
          <w:p w14:paraId="1B51E298" w14:textId="77777777" w:rsidR="00FF5925" w:rsidRPr="00EA6F5D" w:rsidRDefault="00FF5925" w:rsidP="002905E9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hint="eastAsia"/>
                <w:color w:val="0000FF"/>
                <w:sz w:val="28"/>
                <w:szCs w:val="28"/>
              </w:rPr>
              <w:t>陳佳琳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F6E9D50" w14:textId="77777777" w:rsidR="00FF5925" w:rsidRPr="002905E9" w:rsidRDefault="00FF5925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測驗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14:paraId="4195D377" w14:textId="77777777" w:rsidR="00FF5925" w:rsidRPr="00EA6F5D" w:rsidRDefault="00FF5925" w:rsidP="002905E9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模擬考</w:t>
            </w:r>
          </w:p>
          <w:p w14:paraId="2BDE480F" w14:textId="6D792886" w:rsidR="00FF5925" w:rsidRPr="00EA6F5D" w:rsidRDefault="00F52321" w:rsidP="002905E9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陳志鳴</w:t>
            </w:r>
          </w:p>
        </w:tc>
        <w:tc>
          <w:tcPr>
            <w:tcW w:w="7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97F3A66" w14:textId="77777777" w:rsidR="00FF5925" w:rsidRPr="002905E9" w:rsidRDefault="00FF5925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測驗</w:t>
            </w:r>
          </w:p>
        </w:tc>
        <w:tc>
          <w:tcPr>
            <w:tcW w:w="17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  <w:hideMark/>
          </w:tcPr>
          <w:p w14:paraId="70F01173" w14:textId="77777777" w:rsidR="00FF5925" w:rsidRPr="00EA6F5D" w:rsidRDefault="00FF5925" w:rsidP="002905E9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模擬考</w:t>
            </w:r>
          </w:p>
          <w:p w14:paraId="44DA6409" w14:textId="099F7B5F" w:rsidR="00FF5925" w:rsidRPr="00EA6F5D" w:rsidRDefault="009B4859" w:rsidP="002569E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鄭湘君</w:t>
            </w:r>
          </w:p>
        </w:tc>
      </w:tr>
      <w:tr w:rsidR="00FF5925" w14:paraId="642D5B5C" w14:textId="77777777" w:rsidTr="00CC7FE6">
        <w:trPr>
          <w:trHeight w:val="1267"/>
        </w:trPr>
        <w:tc>
          <w:tcPr>
            <w:tcW w:w="10753" w:type="dxa"/>
            <w:gridSpan w:val="11"/>
            <w:tcBorders>
              <w:top w:val="single" w:sz="6" w:space="0" w:color="auto"/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  <w:hideMark/>
          </w:tcPr>
          <w:p w14:paraId="70F2DC08" w14:textId="77777777" w:rsidR="00FF5925" w:rsidRPr="00BB61EF" w:rsidRDefault="00FF5925" w:rsidP="006D3C75">
            <w:pPr>
              <w:spacing w:line="240" w:lineRule="exac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 w:hint="eastAsia"/>
                <w:sz w:val="22"/>
                <w:szCs w:val="22"/>
              </w:rPr>
              <w:t>呂麗華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hint="eastAsia"/>
                <w:sz w:val="22"/>
                <w:szCs w:val="22"/>
              </w:rPr>
              <w:t xml:space="preserve">                     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   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>楊文傑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8" w:history="1">
              <w:r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wcyang@sunrise.hk.edu.tw</w:t>
              </w:r>
            </w:hyperlink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 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>郭芳娟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9" w:history="1">
              <w:r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kfc@sunrise.hk.edu.tw</w:t>
              </w:r>
            </w:hyperlink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                                </w:t>
            </w:r>
          </w:p>
          <w:p w14:paraId="2FF01D03" w14:textId="77777777" w:rsidR="00FF5925" w:rsidRPr="00BB61EF" w:rsidRDefault="00FF5925" w:rsidP="006D3C75">
            <w:pPr>
              <w:spacing w:line="240" w:lineRule="exact"/>
              <w:rPr>
                <w:rFonts w:asciiTheme="minorHAnsi" w:hAnsiTheme="minorHAnsi"/>
                <w:sz w:val="22"/>
                <w:szCs w:val="22"/>
              </w:rPr>
            </w:pPr>
            <w:r w:rsidRPr="00BB61EF">
              <w:rPr>
                <w:rFonts w:asciiTheme="minorHAnsi" w:hAnsiTheme="minorHAnsi"/>
                <w:sz w:val="22"/>
                <w:szCs w:val="22"/>
              </w:rPr>
              <w:t>黃維彬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10" w:history="1">
              <w:r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weibin@sunrise.hk.edu.tw</w:t>
              </w:r>
            </w:hyperlink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  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>吳錫昆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11" w:history="1">
              <w:r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skwu@sunrise.hk.edu.tw</w:t>
              </w:r>
            </w:hyperlink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   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>鄭湘君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12" w:history="1">
              <w:r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stpt@sunrise.hk.edu.tw</w:t>
              </w:r>
            </w:hyperlink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                   </w:t>
            </w:r>
          </w:p>
          <w:p w14:paraId="2995CA8B" w14:textId="77777777" w:rsidR="00FF5925" w:rsidRPr="00BB61EF" w:rsidRDefault="00FF5925" w:rsidP="006D3C75">
            <w:pPr>
              <w:spacing w:line="240" w:lineRule="exact"/>
              <w:rPr>
                <w:rFonts w:asciiTheme="minorHAnsi" w:hAnsiTheme="minorHAnsi"/>
                <w:sz w:val="22"/>
                <w:szCs w:val="22"/>
              </w:rPr>
            </w:pPr>
            <w:r w:rsidRPr="00BB61EF">
              <w:rPr>
                <w:rFonts w:asciiTheme="minorHAnsi" w:hAnsiTheme="minorHAnsi"/>
                <w:sz w:val="22"/>
                <w:szCs w:val="22"/>
              </w:rPr>
              <w:t>陳志鳴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13" w:history="1">
              <w:r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vcmchen@sunrise.hk.edu.tw</w:t>
              </w:r>
            </w:hyperlink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</w:t>
            </w:r>
            <w:r w:rsidRPr="00BB61EF">
              <w:rPr>
                <w:rFonts w:asciiTheme="minorHAnsi" w:hAnsiTheme="minorHAnsi"/>
                <w:color w:val="333333"/>
                <w:sz w:val="22"/>
                <w:szCs w:val="22"/>
              </w:rPr>
              <w:t>陳佳琳</w:t>
            </w:r>
            <w:r w:rsidRPr="00BB61EF">
              <w:rPr>
                <w:rFonts w:asciiTheme="minorHAnsi" w:hAnsiTheme="minorHAnsi"/>
                <w:color w:val="333333"/>
                <w:sz w:val="22"/>
                <w:szCs w:val="22"/>
              </w:rPr>
              <w:t xml:space="preserve"> </w:t>
            </w:r>
            <w:r w:rsidRPr="00BB61EF">
              <w:rPr>
                <w:rStyle w:val="a6"/>
                <w:rFonts w:asciiTheme="minorHAnsi" w:hAnsiTheme="minorHAnsi"/>
                <w:sz w:val="22"/>
                <w:szCs w:val="22"/>
              </w:rPr>
              <w:t>chialin@hk.edu.tw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</w:t>
            </w:r>
            <w:r w:rsidRPr="00BB61EF">
              <w:rPr>
                <w:rStyle w:val="a6"/>
                <w:rFonts w:asciiTheme="minorHAnsi" w:hAnsiTheme="minorHAnsi"/>
                <w:sz w:val="22"/>
                <w:szCs w:val="22"/>
                <w:u w:val="none"/>
              </w:rPr>
              <w:t xml:space="preserve">         </w:t>
            </w:r>
            <w:r w:rsidRPr="00BB61EF">
              <w:rPr>
                <w:rStyle w:val="a6"/>
                <w:rFonts w:asciiTheme="minorHAnsi" w:hAnsiTheme="minorHAnsi"/>
                <w:color w:val="auto"/>
                <w:sz w:val="22"/>
                <w:szCs w:val="22"/>
                <w:u w:val="none"/>
              </w:rPr>
              <w:t>賴建宏</w:t>
            </w:r>
            <w:r w:rsidRPr="00BB61EF">
              <w:rPr>
                <w:rStyle w:val="a6"/>
                <w:rFonts w:asciiTheme="minorHAnsi" w:hAnsiTheme="minorHAnsi"/>
                <w:sz w:val="22"/>
                <w:szCs w:val="22"/>
                <w:u w:val="none"/>
              </w:rPr>
              <w:t xml:space="preserve"> white-lai@hotmail.com.tw     </w:t>
            </w:r>
          </w:p>
          <w:p w14:paraId="7287F0CA" w14:textId="77777777" w:rsidR="00FF5925" w:rsidRPr="00BB61EF" w:rsidRDefault="00FF5925" w:rsidP="008A4007">
            <w:pPr>
              <w:spacing w:line="240" w:lineRule="exact"/>
              <w:rPr>
                <w:rFonts w:asciiTheme="minorHAnsi" w:hAnsiTheme="minorHAnsi"/>
                <w:sz w:val="22"/>
                <w:szCs w:val="22"/>
                <w:highlight w:val="yellow"/>
              </w:rPr>
            </w:pP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                                        </w:t>
            </w:r>
            <w:r w:rsidRPr="00BB61EF">
              <w:rPr>
                <w:rFonts w:asciiTheme="minorHAnsi" w:hAnsiTheme="minorHAnsi"/>
                <w:color w:val="333333"/>
                <w:sz w:val="22"/>
                <w:szCs w:val="22"/>
              </w:rPr>
              <w:t xml:space="preserve">      </w:t>
            </w:r>
          </w:p>
        </w:tc>
      </w:tr>
    </w:tbl>
    <w:p w14:paraId="3B16BA81" w14:textId="77777777" w:rsidR="008C146C" w:rsidRDefault="008C146C" w:rsidP="008C146C">
      <w:pPr>
        <w:spacing w:line="360" w:lineRule="exact"/>
        <w:rPr>
          <w:sz w:val="36"/>
        </w:rPr>
      </w:pPr>
    </w:p>
    <w:p w14:paraId="71FDB7C8" w14:textId="77777777" w:rsidR="00AD5C8E" w:rsidRPr="00BB61EF" w:rsidRDefault="00AD5C8E" w:rsidP="008C146C">
      <w:pPr>
        <w:spacing w:line="360" w:lineRule="exact"/>
        <w:rPr>
          <w:sz w:val="36"/>
        </w:rPr>
      </w:pPr>
    </w:p>
    <w:p w14:paraId="2D807A74" w14:textId="225346AD" w:rsidR="00AE342C" w:rsidRDefault="00AE342C" w:rsidP="00AE342C">
      <w:pPr>
        <w:ind w:left="405"/>
        <w:jc w:val="center"/>
        <w:rPr>
          <w:b/>
          <w:color w:val="FF0000"/>
          <w:highlight w:val="yellow"/>
        </w:rPr>
      </w:pPr>
      <w:r w:rsidRPr="00235193">
        <w:rPr>
          <w:rFonts w:hint="eastAsia"/>
          <w:b/>
          <w:color w:val="000000"/>
          <w:kern w:val="0"/>
          <w:sz w:val="32"/>
          <w:szCs w:val="32"/>
        </w:rPr>
        <w:lastRenderedPageBreak/>
        <w:t>1</w:t>
      </w:r>
      <w:r w:rsidR="00877C9F">
        <w:rPr>
          <w:rFonts w:hint="eastAsia"/>
          <w:b/>
          <w:color w:val="000000"/>
          <w:kern w:val="0"/>
          <w:sz w:val="32"/>
          <w:szCs w:val="32"/>
        </w:rPr>
        <w:t>1</w:t>
      </w:r>
      <w:r w:rsidR="006133D1">
        <w:rPr>
          <w:rFonts w:hint="eastAsia"/>
          <w:b/>
          <w:color w:val="000000"/>
          <w:kern w:val="0"/>
          <w:sz w:val="32"/>
          <w:szCs w:val="32"/>
        </w:rPr>
        <w:t>3</w:t>
      </w:r>
      <w:r w:rsidRPr="00235193">
        <w:rPr>
          <w:rFonts w:hint="eastAsia"/>
          <w:b/>
          <w:color w:val="000000"/>
          <w:kern w:val="0"/>
          <w:sz w:val="32"/>
          <w:szCs w:val="32"/>
        </w:rPr>
        <w:t>.</w:t>
      </w:r>
      <w:r w:rsidRPr="00235193">
        <w:rPr>
          <w:b/>
          <w:color w:val="000000"/>
          <w:kern w:val="0"/>
          <w:sz w:val="32"/>
          <w:szCs w:val="32"/>
        </w:rPr>
        <w:t>1</w:t>
      </w:r>
      <w:r>
        <w:rPr>
          <w:rFonts w:hint="eastAsia"/>
          <w:b/>
          <w:color w:val="000000"/>
          <w:kern w:val="0"/>
          <w:sz w:val="32"/>
          <w:szCs w:val="32"/>
        </w:rPr>
        <w:t>學期</w:t>
      </w:r>
      <w:r w:rsidR="002743E1" w:rsidRPr="002743E1">
        <w:rPr>
          <w:rFonts w:hint="eastAsia"/>
          <w:b/>
          <w:color w:val="000000"/>
          <w:kern w:val="0"/>
          <w:sz w:val="32"/>
          <w:szCs w:val="32"/>
          <w:u w:val="single"/>
        </w:rPr>
        <w:t xml:space="preserve"> </w:t>
      </w:r>
      <w:r w:rsidR="00054D67">
        <w:rPr>
          <w:rFonts w:hint="eastAsia"/>
          <w:b/>
          <w:color w:val="000000"/>
          <w:kern w:val="0"/>
          <w:sz w:val="32"/>
          <w:szCs w:val="32"/>
          <w:u w:val="single"/>
        </w:rPr>
        <w:t>郭芳娟</w:t>
      </w:r>
      <w:r w:rsidR="00054D67">
        <w:rPr>
          <w:rFonts w:hint="eastAsia"/>
          <w:b/>
          <w:color w:val="000000"/>
          <w:kern w:val="0"/>
          <w:sz w:val="32"/>
          <w:szCs w:val="32"/>
          <w:u w:val="single"/>
        </w:rPr>
        <w:t xml:space="preserve"> </w:t>
      </w:r>
      <w:r w:rsidR="00AD5C8E" w:rsidRPr="00AD5C8E">
        <w:rPr>
          <w:rFonts w:hint="eastAsia"/>
          <w:b/>
          <w:color w:val="000000"/>
          <w:kern w:val="0"/>
          <w:sz w:val="32"/>
          <w:szCs w:val="32"/>
        </w:rPr>
        <w:t>老師</w:t>
      </w:r>
      <w:r w:rsidRPr="00235193">
        <w:rPr>
          <w:rFonts w:hAnsi="標楷體"/>
          <w:b/>
          <w:color w:val="000000"/>
          <w:kern w:val="0"/>
          <w:sz w:val="32"/>
          <w:szCs w:val="32"/>
        </w:rPr>
        <w:t>之專題討論分組報告題目</w:t>
      </w:r>
    </w:p>
    <w:p w14:paraId="34E6854A" w14:textId="77777777" w:rsidR="00AE342C" w:rsidRPr="00A66B3F" w:rsidRDefault="00DE0445" w:rsidP="00AE342C">
      <w:pPr>
        <w:numPr>
          <w:ilvl w:val="0"/>
          <w:numId w:val="2"/>
        </w:numPr>
        <w:rPr>
          <w:b/>
          <w:color w:val="000000" w:themeColor="text1"/>
        </w:rPr>
      </w:pPr>
      <w:r w:rsidRPr="00A66B3F">
        <w:rPr>
          <w:rFonts w:hint="eastAsia"/>
          <w:b/>
          <w:color w:val="000000" w:themeColor="text1"/>
        </w:rPr>
        <w:t>學生報告題目：</w:t>
      </w:r>
      <w:r w:rsidR="002905E9" w:rsidRPr="00A66B3F">
        <w:rPr>
          <w:rFonts w:hint="eastAsia"/>
          <w:b/>
          <w:color w:val="000000" w:themeColor="text1"/>
          <w:sz w:val="40"/>
          <w:u w:val="single"/>
        </w:rPr>
        <w:t>(</w:t>
      </w:r>
      <w:r w:rsidR="002905E9" w:rsidRPr="00A66B3F">
        <w:rPr>
          <w:b/>
          <w:color w:val="000000" w:themeColor="text1"/>
          <w:sz w:val="40"/>
          <w:u w:val="single"/>
        </w:rPr>
        <w:t>專題報告中必須有一個臨床實務的範例</w:t>
      </w:r>
      <w:r w:rsidR="002905E9" w:rsidRPr="00A66B3F">
        <w:rPr>
          <w:rFonts w:hint="eastAsia"/>
          <w:b/>
          <w:color w:val="000000" w:themeColor="text1"/>
          <w:sz w:val="40"/>
          <w:u w:val="single"/>
        </w:rPr>
        <w:t>)</w:t>
      </w:r>
    </w:p>
    <w:tbl>
      <w:tblPr>
        <w:tblpPr w:leftFromText="180" w:rightFromText="180" w:vertAnchor="text" w:tblpY="1"/>
        <w:tblOverlap w:val="never"/>
        <w:tblW w:w="105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68"/>
        <w:gridCol w:w="4032"/>
        <w:gridCol w:w="5193"/>
      </w:tblGrid>
      <w:tr w:rsidR="00A66B3F" w:rsidRPr="00A66B3F" w14:paraId="73095AA1" w14:textId="77777777" w:rsidTr="00AE342C">
        <w:tc>
          <w:tcPr>
            <w:tcW w:w="10593" w:type="dxa"/>
            <w:gridSpan w:val="3"/>
            <w:shd w:val="clear" w:color="auto" w:fill="auto"/>
          </w:tcPr>
          <w:p w14:paraId="0A9436DC" w14:textId="6BBB8013" w:rsidR="00560777" w:rsidRPr="00A66B3F" w:rsidRDefault="00AE342C" w:rsidP="00B0622D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A66B3F">
              <w:rPr>
                <w:rFonts w:hint="eastAsia"/>
                <w:b/>
                <w:color w:val="000000" w:themeColor="text1"/>
                <w:sz w:val="28"/>
                <w:szCs w:val="28"/>
              </w:rPr>
              <w:t>A</w:t>
            </w:r>
            <w:r w:rsidR="00515C6F" w:rsidRPr="00A66B3F">
              <w:rPr>
                <w:rFonts w:hint="eastAsia"/>
                <w:b/>
                <w:color w:val="000000" w:themeColor="text1"/>
                <w:sz w:val="28"/>
                <w:szCs w:val="28"/>
              </w:rPr>
              <w:t>班</w:t>
            </w:r>
            <w:r w:rsidRPr="00A66B3F">
              <w:rPr>
                <w:rFonts w:hint="eastAsia"/>
                <w:b/>
                <w:color w:val="000000" w:themeColor="text1"/>
                <w:sz w:val="28"/>
                <w:szCs w:val="28"/>
              </w:rPr>
              <w:t xml:space="preserve">  </w:t>
            </w:r>
            <w:r w:rsidR="00AD5C8E" w:rsidRPr="00A66B3F">
              <w:rPr>
                <w:rFonts w:ascii="標楷體" w:hAnsi="標楷體" w:hint="eastAsia"/>
                <w:color w:val="000000" w:themeColor="text1"/>
                <w:sz w:val="22"/>
                <w:szCs w:val="22"/>
              </w:rPr>
              <w:t>11</w:t>
            </w:r>
            <w:r w:rsidR="006133D1" w:rsidRPr="00A66B3F">
              <w:rPr>
                <w:rFonts w:ascii="標楷體" w:hAnsi="標楷體" w:hint="eastAsia"/>
                <w:color w:val="000000" w:themeColor="text1"/>
                <w:sz w:val="22"/>
                <w:szCs w:val="22"/>
              </w:rPr>
              <w:t>3</w:t>
            </w:r>
            <w:r w:rsidR="00AD5C8E" w:rsidRPr="00A66B3F">
              <w:rPr>
                <w:rFonts w:ascii="標楷體" w:hAnsi="標楷體" w:hint="eastAsia"/>
                <w:color w:val="000000" w:themeColor="text1"/>
                <w:sz w:val="22"/>
                <w:szCs w:val="22"/>
              </w:rPr>
              <w:t>.0</w:t>
            </w:r>
            <w:r w:rsidR="00515C6F" w:rsidRPr="00A66B3F">
              <w:rPr>
                <w:rFonts w:ascii="標楷體" w:hAnsi="標楷體" w:hint="eastAsia"/>
                <w:color w:val="000000" w:themeColor="text1"/>
                <w:sz w:val="22"/>
                <w:szCs w:val="22"/>
              </w:rPr>
              <w:t>9</w:t>
            </w:r>
            <w:r w:rsidR="00485213" w:rsidRPr="00A66B3F">
              <w:rPr>
                <w:rFonts w:ascii="標楷體" w:hAnsi="標楷體" w:hint="eastAsia"/>
                <w:color w:val="000000" w:themeColor="text1"/>
                <w:sz w:val="22"/>
                <w:szCs w:val="22"/>
              </w:rPr>
              <w:t>.</w:t>
            </w:r>
            <w:r w:rsidR="006133D1" w:rsidRPr="00A66B3F">
              <w:rPr>
                <w:rFonts w:ascii="標楷體" w:hAnsi="標楷體" w:hint="eastAsia"/>
                <w:color w:val="000000" w:themeColor="text1"/>
                <w:sz w:val="22"/>
                <w:szCs w:val="22"/>
              </w:rPr>
              <w:t>14</w:t>
            </w:r>
            <w:r w:rsidR="00485213" w:rsidRPr="00A66B3F">
              <w:rPr>
                <w:rFonts w:ascii="標楷體" w:hAnsi="標楷體" w:hint="eastAsia"/>
                <w:color w:val="000000" w:themeColor="text1"/>
                <w:sz w:val="22"/>
                <w:szCs w:val="22"/>
              </w:rPr>
              <w:t xml:space="preserve">  </w:t>
            </w:r>
            <w:r w:rsidR="00B0622D" w:rsidRPr="00A66B3F">
              <w:rPr>
                <w:rFonts w:ascii="標楷體" w:hAnsi="標楷體" w:hint="eastAsia"/>
                <w:color w:val="000000" w:themeColor="text1"/>
                <w:sz w:val="22"/>
                <w:szCs w:val="22"/>
              </w:rPr>
              <w:t>12:30-14:30</w:t>
            </w:r>
            <w:r w:rsidR="00B0622D">
              <w:rPr>
                <w:rFonts w:ascii="標楷體" w:hAnsi="標楷體" w:hint="eastAsia"/>
                <w:color w:val="000000" w:themeColor="text1"/>
                <w:sz w:val="22"/>
                <w:szCs w:val="22"/>
              </w:rPr>
              <w:t xml:space="preserve">   </w:t>
            </w:r>
          </w:p>
        </w:tc>
      </w:tr>
      <w:tr w:rsidR="00A66B3F" w:rsidRPr="00A66B3F" w14:paraId="2BB2C3D8" w14:textId="77777777" w:rsidTr="00AE342C">
        <w:tc>
          <w:tcPr>
            <w:tcW w:w="1368" w:type="dxa"/>
            <w:shd w:val="clear" w:color="auto" w:fill="auto"/>
          </w:tcPr>
          <w:p w14:paraId="48E6C1FB" w14:textId="77777777" w:rsidR="00B67725" w:rsidRPr="00A66B3F" w:rsidRDefault="00B67725" w:rsidP="005E65D9">
            <w:pPr>
              <w:jc w:val="center"/>
              <w:rPr>
                <w:color w:val="000000" w:themeColor="text1"/>
              </w:rPr>
            </w:pPr>
            <w:r w:rsidRPr="00A66B3F">
              <w:rPr>
                <w:rFonts w:hint="eastAsia"/>
                <w:color w:val="000000" w:themeColor="text1"/>
              </w:rPr>
              <w:t>姓名</w:t>
            </w:r>
          </w:p>
        </w:tc>
        <w:tc>
          <w:tcPr>
            <w:tcW w:w="4032" w:type="dxa"/>
            <w:shd w:val="clear" w:color="auto" w:fill="auto"/>
          </w:tcPr>
          <w:p w14:paraId="57AC9ED0" w14:textId="77777777" w:rsidR="00B67725" w:rsidRPr="00A66B3F" w:rsidRDefault="00B67725" w:rsidP="005E65D9">
            <w:pPr>
              <w:jc w:val="center"/>
              <w:rPr>
                <w:color w:val="000000" w:themeColor="text1"/>
              </w:rPr>
            </w:pPr>
            <w:r w:rsidRPr="00A66B3F">
              <w:rPr>
                <w:rFonts w:hint="eastAsia"/>
                <w:color w:val="000000" w:themeColor="text1"/>
              </w:rPr>
              <w:t>題目</w:t>
            </w:r>
          </w:p>
        </w:tc>
        <w:tc>
          <w:tcPr>
            <w:tcW w:w="5193" w:type="dxa"/>
            <w:shd w:val="clear" w:color="auto" w:fill="auto"/>
          </w:tcPr>
          <w:p w14:paraId="1455693B" w14:textId="77777777" w:rsidR="00B67725" w:rsidRPr="00A66B3F" w:rsidRDefault="00B67725" w:rsidP="005E65D9">
            <w:pPr>
              <w:jc w:val="center"/>
              <w:rPr>
                <w:color w:val="000000" w:themeColor="text1"/>
              </w:rPr>
            </w:pPr>
            <w:r w:rsidRPr="00A66B3F">
              <w:rPr>
                <w:rFonts w:hint="eastAsia"/>
                <w:color w:val="000000" w:themeColor="text1"/>
              </w:rPr>
              <w:t>內容</w:t>
            </w:r>
          </w:p>
        </w:tc>
      </w:tr>
      <w:tr w:rsidR="00A66B3F" w:rsidRPr="00A66B3F" w14:paraId="5EBC7339" w14:textId="77777777" w:rsidTr="00080285">
        <w:tc>
          <w:tcPr>
            <w:tcW w:w="1368" w:type="dxa"/>
            <w:shd w:val="clear" w:color="auto" w:fill="auto"/>
            <w:vAlign w:val="center"/>
          </w:tcPr>
          <w:p w14:paraId="040FECEB" w14:textId="4251B187" w:rsidR="00FE78C3" w:rsidRPr="00A66B3F" w:rsidRDefault="00FE78C3" w:rsidP="00FE78C3">
            <w:pPr>
              <w:widowControl/>
              <w:jc w:val="center"/>
              <w:rPr>
                <w:rFonts w:ascii="新細明體" w:eastAsia="新細明體" w:hAnsi="新細明體" w:cs="新細明體"/>
                <w:color w:val="000000" w:themeColor="text1"/>
                <w:kern w:val="0"/>
                <w:szCs w:val="22"/>
              </w:rPr>
            </w:pPr>
            <w:r w:rsidRPr="00A66B3F">
              <w:rPr>
                <w:rFonts w:ascii="標楷體" w:hAnsi="標楷體" w:hint="eastAsia"/>
                <w:color w:val="000000" w:themeColor="text1"/>
              </w:rPr>
              <w:t>王麒安</w:t>
            </w:r>
          </w:p>
        </w:tc>
        <w:tc>
          <w:tcPr>
            <w:tcW w:w="4032" w:type="dxa"/>
            <w:shd w:val="clear" w:color="auto" w:fill="auto"/>
            <w:vAlign w:val="center"/>
          </w:tcPr>
          <w:p w14:paraId="3898EFA1" w14:textId="77777777" w:rsidR="00FE78C3" w:rsidRPr="00A66B3F" w:rsidRDefault="00FE78C3" w:rsidP="00FE78C3">
            <w:pPr>
              <w:jc w:val="both"/>
              <w:rPr>
                <w:color w:val="000000" w:themeColor="text1"/>
              </w:rPr>
            </w:pPr>
            <w:r w:rsidRPr="00A66B3F">
              <w:rPr>
                <w:rFonts w:hint="eastAsia"/>
                <w:color w:val="000000" w:themeColor="text1"/>
              </w:rPr>
              <w:t>1.</w:t>
            </w:r>
            <w:r w:rsidRPr="00A66B3F">
              <w:rPr>
                <w:color w:val="000000" w:themeColor="text1"/>
              </w:rPr>
              <w:t>功能性動作的評估</w:t>
            </w:r>
          </w:p>
          <w:p w14:paraId="5E2DBD5E" w14:textId="77777777" w:rsidR="00FE78C3" w:rsidRPr="00A66B3F" w:rsidRDefault="00FE78C3" w:rsidP="00FE78C3">
            <w:pPr>
              <w:jc w:val="both"/>
              <w:rPr>
                <w:color w:val="000000" w:themeColor="text1"/>
              </w:rPr>
            </w:pPr>
            <w:r w:rsidRPr="00A66B3F">
              <w:rPr>
                <w:rFonts w:hint="eastAsia"/>
                <w:color w:val="000000" w:themeColor="text1"/>
              </w:rPr>
              <w:t>2.</w:t>
            </w:r>
            <w:r w:rsidRPr="00A66B3F">
              <w:rPr>
                <w:color w:val="000000" w:themeColor="text1"/>
              </w:rPr>
              <w:t>U</w:t>
            </w:r>
            <w:r w:rsidRPr="00A66B3F">
              <w:rPr>
                <w:rFonts w:hint="eastAsia"/>
                <w:color w:val="000000" w:themeColor="text1"/>
              </w:rPr>
              <w:t>pright right control test</w:t>
            </w:r>
          </w:p>
          <w:p w14:paraId="7200B6BB" w14:textId="1BC69CBD" w:rsidR="00FE78C3" w:rsidRPr="00A66B3F" w:rsidRDefault="00FE78C3" w:rsidP="00FE78C3">
            <w:pPr>
              <w:rPr>
                <w:color w:val="000000" w:themeColor="text1"/>
              </w:rPr>
            </w:pPr>
            <w:r w:rsidRPr="00A66B3F">
              <w:rPr>
                <w:rFonts w:hint="eastAsia"/>
                <w:color w:val="000000" w:themeColor="text1"/>
              </w:rPr>
              <w:t>3.</w:t>
            </w:r>
            <w:r w:rsidRPr="00A66B3F">
              <w:rPr>
                <w:rFonts w:hint="eastAsia"/>
                <w:color w:val="000000" w:themeColor="text1"/>
              </w:rPr>
              <w:t>姿勢控制理論與評估</w:t>
            </w:r>
            <w:r w:rsidRPr="00A66B3F">
              <w:rPr>
                <w:color w:val="000000" w:themeColor="text1"/>
              </w:rPr>
              <w:t xml:space="preserve"> </w:t>
            </w:r>
          </w:p>
        </w:tc>
        <w:tc>
          <w:tcPr>
            <w:tcW w:w="5193" w:type="dxa"/>
            <w:shd w:val="clear" w:color="auto" w:fill="auto"/>
          </w:tcPr>
          <w:p w14:paraId="2D77AD1E" w14:textId="32FD1569" w:rsidR="00FE78C3" w:rsidRPr="00A66B3F" w:rsidRDefault="00FE78C3" w:rsidP="00FE78C3">
            <w:pPr>
              <w:rPr>
                <w:color w:val="000000" w:themeColor="text1"/>
              </w:rPr>
            </w:pPr>
            <w:r w:rsidRPr="00A66B3F">
              <w:rPr>
                <w:rFonts w:hint="eastAsia"/>
                <w:color w:val="000000" w:themeColor="text1"/>
              </w:rPr>
              <w:t>1.</w:t>
            </w:r>
            <w:r w:rsidRPr="00A66B3F">
              <w:rPr>
                <w:rFonts w:hint="eastAsia"/>
                <w:color w:val="000000" w:themeColor="text1"/>
              </w:rPr>
              <w:t>（</w:t>
            </w:r>
            <w:r w:rsidRPr="00A66B3F">
              <w:rPr>
                <w:rFonts w:hint="eastAsia"/>
                <w:color w:val="000000" w:themeColor="text1"/>
              </w:rPr>
              <w:t>103~113</w:t>
            </w:r>
            <w:r w:rsidRPr="00A66B3F">
              <w:rPr>
                <w:rFonts w:hint="eastAsia"/>
                <w:color w:val="000000" w:themeColor="text1"/>
              </w:rPr>
              <w:t>）國考題詳解</w:t>
            </w:r>
          </w:p>
          <w:p w14:paraId="6339230D" w14:textId="77777777" w:rsidR="00FE78C3" w:rsidRPr="00A66B3F" w:rsidRDefault="00FE78C3" w:rsidP="00FE78C3">
            <w:pPr>
              <w:rPr>
                <w:color w:val="000000" w:themeColor="text1"/>
              </w:rPr>
            </w:pPr>
            <w:r w:rsidRPr="00A66B3F">
              <w:rPr>
                <w:rFonts w:hint="eastAsia"/>
                <w:color w:val="000000" w:themeColor="text1"/>
              </w:rPr>
              <w:t>請分類所有相關歷屆題目，相同主題類型題目分類，非依考題</w:t>
            </w:r>
            <w:proofErr w:type="gramStart"/>
            <w:r w:rsidRPr="00A66B3F">
              <w:rPr>
                <w:rFonts w:hint="eastAsia"/>
                <w:color w:val="000000" w:themeColor="text1"/>
              </w:rPr>
              <w:t>年代及題號</w:t>
            </w:r>
            <w:proofErr w:type="gramEnd"/>
            <w:r w:rsidRPr="00A66B3F">
              <w:rPr>
                <w:rFonts w:hint="eastAsia"/>
                <w:color w:val="000000" w:themeColor="text1"/>
              </w:rPr>
              <w:t>排序。</w:t>
            </w:r>
          </w:p>
          <w:p w14:paraId="22028AAF" w14:textId="77777777" w:rsidR="00FE78C3" w:rsidRPr="00A66B3F" w:rsidRDefault="00FE78C3" w:rsidP="00FE78C3">
            <w:pPr>
              <w:rPr>
                <w:color w:val="000000" w:themeColor="text1"/>
              </w:rPr>
            </w:pPr>
            <w:r w:rsidRPr="00A66B3F">
              <w:rPr>
                <w:rFonts w:hint="eastAsia"/>
                <w:color w:val="000000" w:themeColor="text1"/>
              </w:rPr>
              <w:t>詳解格式如下方示範。</w:t>
            </w:r>
          </w:p>
          <w:p w14:paraId="206F0917" w14:textId="568F10B3" w:rsidR="00FE78C3" w:rsidRPr="00A66B3F" w:rsidRDefault="00FE78C3" w:rsidP="00FE78C3">
            <w:pPr>
              <w:rPr>
                <w:color w:val="000000" w:themeColor="text1"/>
              </w:rPr>
            </w:pPr>
            <w:r w:rsidRPr="00A66B3F">
              <w:rPr>
                <w:rFonts w:hint="eastAsia"/>
                <w:b/>
                <w:color w:val="000000" w:themeColor="text1"/>
                <w:u w:val="single"/>
              </w:rPr>
              <w:t>2.</w:t>
            </w:r>
            <w:r w:rsidRPr="00A66B3F">
              <w:rPr>
                <w:b/>
                <w:color w:val="000000" w:themeColor="text1"/>
                <w:u w:val="single"/>
              </w:rPr>
              <w:t>臨床實務的範例</w:t>
            </w:r>
          </w:p>
        </w:tc>
      </w:tr>
      <w:tr w:rsidR="00A66B3F" w:rsidRPr="00A66B3F" w14:paraId="6AA452DD" w14:textId="77777777" w:rsidTr="00080285">
        <w:tc>
          <w:tcPr>
            <w:tcW w:w="1368" w:type="dxa"/>
            <w:shd w:val="clear" w:color="auto" w:fill="auto"/>
            <w:vAlign w:val="center"/>
          </w:tcPr>
          <w:p w14:paraId="7E9D3090" w14:textId="4E49E04D" w:rsidR="00FE78C3" w:rsidRPr="00A66B3F" w:rsidRDefault="00FE78C3" w:rsidP="00FE78C3">
            <w:pPr>
              <w:widowControl/>
              <w:jc w:val="center"/>
              <w:rPr>
                <w:rFonts w:ascii="新細明體" w:eastAsia="新細明體" w:hAnsi="新細明體" w:cs="新細明體"/>
                <w:color w:val="000000" w:themeColor="text1"/>
                <w:kern w:val="0"/>
                <w:szCs w:val="22"/>
              </w:rPr>
            </w:pPr>
            <w:r w:rsidRPr="00A66B3F">
              <w:rPr>
                <w:rFonts w:ascii="標楷體" w:hAnsi="標楷體" w:hint="eastAsia"/>
                <w:color w:val="000000" w:themeColor="text1"/>
              </w:rPr>
              <w:t>岑卓敏</w:t>
            </w:r>
          </w:p>
        </w:tc>
        <w:tc>
          <w:tcPr>
            <w:tcW w:w="4032" w:type="dxa"/>
            <w:shd w:val="clear" w:color="auto" w:fill="auto"/>
            <w:vAlign w:val="center"/>
          </w:tcPr>
          <w:p w14:paraId="600410AC" w14:textId="77777777" w:rsidR="00FE78C3" w:rsidRPr="00A66B3F" w:rsidRDefault="00FE78C3" w:rsidP="00FE78C3">
            <w:pPr>
              <w:jc w:val="both"/>
              <w:rPr>
                <w:color w:val="000000" w:themeColor="text1"/>
              </w:rPr>
            </w:pPr>
            <w:r w:rsidRPr="00A66B3F">
              <w:rPr>
                <w:rFonts w:hint="eastAsia"/>
                <w:color w:val="000000" w:themeColor="text1"/>
              </w:rPr>
              <w:t>1.</w:t>
            </w:r>
            <w:r w:rsidRPr="00A66B3F">
              <w:rPr>
                <w:color w:val="000000" w:themeColor="text1"/>
              </w:rPr>
              <w:t>感覺與動作功能評估</w:t>
            </w:r>
          </w:p>
          <w:p w14:paraId="6F5D02DD" w14:textId="17009351" w:rsidR="00FE78C3" w:rsidRPr="00A66B3F" w:rsidRDefault="00FE78C3" w:rsidP="00FE78C3">
            <w:pPr>
              <w:rPr>
                <w:color w:val="000000" w:themeColor="text1"/>
              </w:rPr>
            </w:pPr>
            <w:r w:rsidRPr="00A66B3F">
              <w:rPr>
                <w:rFonts w:hint="eastAsia"/>
                <w:color w:val="000000" w:themeColor="text1"/>
              </w:rPr>
              <w:t>2.</w:t>
            </w:r>
            <w:r w:rsidRPr="00A66B3F">
              <w:rPr>
                <w:color w:val="000000" w:themeColor="text1"/>
              </w:rPr>
              <w:t>十二對腦神經評估</w:t>
            </w:r>
          </w:p>
        </w:tc>
        <w:tc>
          <w:tcPr>
            <w:tcW w:w="5193" w:type="dxa"/>
            <w:shd w:val="clear" w:color="auto" w:fill="auto"/>
          </w:tcPr>
          <w:p w14:paraId="0C20556F" w14:textId="23ADEB35" w:rsidR="00FE78C3" w:rsidRPr="00A66B3F" w:rsidRDefault="00FE78C3" w:rsidP="00FE78C3">
            <w:pPr>
              <w:rPr>
                <w:color w:val="000000" w:themeColor="text1"/>
              </w:rPr>
            </w:pPr>
            <w:r w:rsidRPr="00A66B3F">
              <w:rPr>
                <w:rFonts w:hint="eastAsia"/>
                <w:color w:val="000000" w:themeColor="text1"/>
              </w:rPr>
              <w:t>1.</w:t>
            </w:r>
            <w:r w:rsidRPr="00A66B3F">
              <w:rPr>
                <w:rFonts w:hint="eastAsia"/>
                <w:color w:val="000000" w:themeColor="text1"/>
              </w:rPr>
              <w:t>（</w:t>
            </w:r>
            <w:r w:rsidRPr="00A66B3F">
              <w:rPr>
                <w:rFonts w:hint="eastAsia"/>
                <w:color w:val="000000" w:themeColor="text1"/>
              </w:rPr>
              <w:t>103~113</w:t>
            </w:r>
            <w:r w:rsidRPr="00A66B3F">
              <w:rPr>
                <w:rFonts w:hint="eastAsia"/>
                <w:color w:val="000000" w:themeColor="text1"/>
              </w:rPr>
              <w:t>）國考題詳解</w:t>
            </w:r>
          </w:p>
          <w:p w14:paraId="4F7A2FFB" w14:textId="77777777" w:rsidR="00FE78C3" w:rsidRPr="00A66B3F" w:rsidRDefault="00FE78C3" w:rsidP="00FE78C3">
            <w:pPr>
              <w:rPr>
                <w:color w:val="000000" w:themeColor="text1"/>
              </w:rPr>
            </w:pPr>
            <w:r w:rsidRPr="00A66B3F">
              <w:rPr>
                <w:rFonts w:hint="eastAsia"/>
                <w:color w:val="000000" w:themeColor="text1"/>
              </w:rPr>
              <w:t>請分類所有相關歷屆題目，相同主題類型題目分類，非依考題</w:t>
            </w:r>
            <w:proofErr w:type="gramStart"/>
            <w:r w:rsidRPr="00A66B3F">
              <w:rPr>
                <w:rFonts w:hint="eastAsia"/>
                <w:color w:val="000000" w:themeColor="text1"/>
              </w:rPr>
              <w:t>年代及題號</w:t>
            </w:r>
            <w:proofErr w:type="gramEnd"/>
            <w:r w:rsidRPr="00A66B3F">
              <w:rPr>
                <w:rFonts w:hint="eastAsia"/>
                <w:color w:val="000000" w:themeColor="text1"/>
              </w:rPr>
              <w:t>排序。</w:t>
            </w:r>
          </w:p>
          <w:p w14:paraId="1D8F93EA" w14:textId="77777777" w:rsidR="00FE78C3" w:rsidRPr="00A66B3F" w:rsidRDefault="00FE78C3" w:rsidP="00FE78C3">
            <w:pPr>
              <w:rPr>
                <w:color w:val="000000" w:themeColor="text1"/>
              </w:rPr>
            </w:pPr>
            <w:r w:rsidRPr="00A66B3F">
              <w:rPr>
                <w:rFonts w:hint="eastAsia"/>
                <w:color w:val="000000" w:themeColor="text1"/>
              </w:rPr>
              <w:t>詳解格式如下方示範。</w:t>
            </w:r>
          </w:p>
          <w:p w14:paraId="5E43D08B" w14:textId="282A48C8" w:rsidR="00FE78C3" w:rsidRPr="00A66B3F" w:rsidRDefault="00FE78C3" w:rsidP="00FE78C3">
            <w:pPr>
              <w:rPr>
                <w:color w:val="000000" w:themeColor="text1"/>
              </w:rPr>
            </w:pPr>
            <w:r w:rsidRPr="00A66B3F">
              <w:rPr>
                <w:rFonts w:hint="eastAsia"/>
                <w:b/>
                <w:color w:val="000000" w:themeColor="text1"/>
                <w:u w:val="single"/>
              </w:rPr>
              <w:t>2.</w:t>
            </w:r>
            <w:r w:rsidRPr="00A66B3F">
              <w:rPr>
                <w:b/>
                <w:color w:val="000000" w:themeColor="text1"/>
                <w:u w:val="single"/>
              </w:rPr>
              <w:t>臨床實務的範例</w:t>
            </w:r>
          </w:p>
        </w:tc>
      </w:tr>
      <w:tr w:rsidR="00A66B3F" w:rsidRPr="00A66B3F" w14:paraId="63665003" w14:textId="77777777" w:rsidTr="00080285">
        <w:tc>
          <w:tcPr>
            <w:tcW w:w="1368" w:type="dxa"/>
            <w:shd w:val="clear" w:color="auto" w:fill="auto"/>
            <w:vAlign w:val="center"/>
          </w:tcPr>
          <w:p w14:paraId="3D0BD77B" w14:textId="354E6666" w:rsidR="00FE78C3" w:rsidRPr="00A66B3F" w:rsidRDefault="00FE78C3" w:rsidP="00FE78C3">
            <w:pPr>
              <w:jc w:val="center"/>
              <w:rPr>
                <w:color w:val="000000" w:themeColor="text1"/>
              </w:rPr>
            </w:pPr>
            <w:r w:rsidRPr="00A66B3F">
              <w:rPr>
                <w:rFonts w:ascii="標楷體" w:hAnsi="標楷體" w:hint="eastAsia"/>
                <w:color w:val="000000" w:themeColor="text1"/>
              </w:rPr>
              <w:t>郭芷均</w:t>
            </w:r>
          </w:p>
        </w:tc>
        <w:tc>
          <w:tcPr>
            <w:tcW w:w="4032" w:type="dxa"/>
            <w:shd w:val="clear" w:color="auto" w:fill="auto"/>
            <w:vAlign w:val="center"/>
          </w:tcPr>
          <w:p w14:paraId="41BB744E" w14:textId="77777777" w:rsidR="00FE78C3" w:rsidRPr="00A66B3F" w:rsidRDefault="00FE78C3" w:rsidP="00FE78C3">
            <w:pPr>
              <w:jc w:val="both"/>
              <w:rPr>
                <w:color w:val="000000" w:themeColor="text1"/>
              </w:rPr>
            </w:pPr>
            <w:r w:rsidRPr="00A66B3F">
              <w:rPr>
                <w:rFonts w:hint="eastAsia"/>
                <w:color w:val="000000" w:themeColor="text1"/>
              </w:rPr>
              <w:t>1.</w:t>
            </w:r>
            <w:r w:rsidRPr="00A66B3F">
              <w:rPr>
                <w:color w:val="000000" w:themeColor="text1"/>
              </w:rPr>
              <w:t>全身關節活動度及肌肉長度的量測</w:t>
            </w:r>
          </w:p>
          <w:p w14:paraId="0A565271" w14:textId="5AB93BF8" w:rsidR="00FE78C3" w:rsidRPr="00A66B3F" w:rsidRDefault="00FE78C3" w:rsidP="00FE78C3">
            <w:pPr>
              <w:rPr>
                <w:color w:val="000000" w:themeColor="text1"/>
              </w:rPr>
            </w:pPr>
            <w:r w:rsidRPr="00A66B3F">
              <w:rPr>
                <w:rFonts w:hint="eastAsia"/>
                <w:color w:val="000000" w:themeColor="text1"/>
              </w:rPr>
              <w:t>2.</w:t>
            </w:r>
            <w:r w:rsidRPr="00A66B3F">
              <w:rPr>
                <w:rFonts w:hint="eastAsia"/>
                <w:color w:val="000000" w:themeColor="text1"/>
                <w:kern w:val="0"/>
              </w:rPr>
              <w:t>姿勢症狀</w:t>
            </w:r>
            <w:r w:rsidRPr="00A66B3F">
              <w:rPr>
                <w:color w:val="000000" w:themeColor="text1"/>
              </w:rPr>
              <w:t>評估</w:t>
            </w:r>
          </w:p>
        </w:tc>
        <w:tc>
          <w:tcPr>
            <w:tcW w:w="5193" w:type="dxa"/>
            <w:shd w:val="clear" w:color="auto" w:fill="auto"/>
          </w:tcPr>
          <w:p w14:paraId="3F6383BF" w14:textId="45A1B9D7" w:rsidR="00FE78C3" w:rsidRPr="00A66B3F" w:rsidRDefault="00FE78C3" w:rsidP="00FE78C3">
            <w:pPr>
              <w:rPr>
                <w:color w:val="000000" w:themeColor="text1"/>
              </w:rPr>
            </w:pPr>
            <w:r w:rsidRPr="00A66B3F">
              <w:rPr>
                <w:rFonts w:hint="eastAsia"/>
                <w:color w:val="000000" w:themeColor="text1"/>
              </w:rPr>
              <w:t>1.</w:t>
            </w:r>
            <w:r w:rsidRPr="00A66B3F">
              <w:rPr>
                <w:rFonts w:hint="eastAsia"/>
                <w:color w:val="000000" w:themeColor="text1"/>
              </w:rPr>
              <w:t>（</w:t>
            </w:r>
            <w:r w:rsidRPr="00A66B3F">
              <w:rPr>
                <w:rFonts w:hint="eastAsia"/>
                <w:color w:val="000000" w:themeColor="text1"/>
              </w:rPr>
              <w:t>103~113</w:t>
            </w:r>
            <w:r w:rsidRPr="00A66B3F">
              <w:rPr>
                <w:rFonts w:hint="eastAsia"/>
                <w:color w:val="000000" w:themeColor="text1"/>
              </w:rPr>
              <w:t>）國考題詳解</w:t>
            </w:r>
          </w:p>
          <w:p w14:paraId="67C21F82" w14:textId="77777777" w:rsidR="00FE78C3" w:rsidRPr="00A66B3F" w:rsidRDefault="00FE78C3" w:rsidP="00FE78C3">
            <w:pPr>
              <w:rPr>
                <w:color w:val="000000" w:themeColor="text1"/>
              </w:rPr>
            </w:pPr>
            <w:r w:rsidRPr="00A66B3F">
              <w:rPr>
                <w:rFonts w:hint="eastAsia"/>
                <w:color w:val="000000" w:themeColor="text1"/>
              </w:rPr>
              <w:t>請分類所有相關歷屆題目，相同主題類型題目分類，非依考題</w:t>
            </w:r>
            <w:proofErr w:type="gramStart"/>
            <w:r w:rsidRPr="00A66B3F">
              <w:rPr>
                <w:rFonts w:hint="eastAsia"/>
                <w:color w:val="000000" w:themeColor="text1"/>
              </w:rPr>
              <w:t>年代及題號</w:t>
            </w:r>
            <w:proofErr w:type="gramEnd"/>
            <w:r w:rsidRPr="00A66B3F">
              <w:rPr>
                <w:rFonts w:hint="eastAsia"/>
                <w:color w:val="000000" w:themeColor="text1"/>
              </w:rPr>
              <w:t>排序。</w:t>
            </w:r>
          </w:p>
          <w:p w14:paraId="1D3FB85D" w14:textId="77777777" w:rsidR="00FE78C3" w:rsidRPr="00A66B3F" w:rsidRDefault="00FE78C3" w:rsidP="00FE78C3">
            <w:pPr>
              <w:rPr>
                <w:color w:val="000000" w:themeColor="text1"/>
              </w:rPr>
            </w:pPr>
            <w:r w:rsidRPr="00A66B3F">
              <w:rPr>
                <w:rFonts w:hint="eastAsia"/>
                <w:color w:val="000000" w:themeColor="text1"/>
              </w:rPr>
              <w:t>詳解格式如下方示範。</w:t>
            </w:r>
          </w:p>
          <w:p w14:paraId="2CA57AD7" w14:textId="30907E1C" w:rsidR="00FE78C3" w:rsidRPr="00A66B3F" w:rsidRDefault="00FE78C3" w:rsidP="00FE78C3">
            <w:pPr>
              <w:rPr>
                <w:color w:val="000000" w:themeColor="text1"/>
              </w:rPr>
            </w:pPr>
            <w:r w:rsidRPr="00A66B3F">
              <w:rPr>
                <w:rFonts w:hint="eastAsia"/>
                <w:b/>
                <w:color w:val="000000" w:themeColor="text1"/>
                <w:u w:val="single"/>
              </w:rPr>
              <w:t>2.</w:t>
            </w:r>
            <w:r w:rsidRPr="00A66B3F">
              <w:rPr>
                <w:b/>
                <w:color w:val="000000" w:themeColor="text1"/>
                <w:u w:val="single"/>
              </w:rPr>
              <w:t>臨床實務的範例</w:t>
            </w:r>
          </w:p>
        </w:tc>
      </w:tr>
      <w:tr w:rsidR="00A66B3F" w:rsidRPr="00A66B3F" w14:paraId="3D427D1E" w14:textId="77777777" w:rsidTr="00080285">
        <w:tc>
          <w:tcPr>
            <w:tcW w:w="1368" w:type="dxa"/>
            <w:shd w:val="clear" w:color="auto" w:fill="auto"/>
            <w:vAlign w:val="center"/>
          </w:tcPr>
          <w:p w14:paraId="67186EFC" w14:textId="1BBB1D7E" w:rsidR="00FE78C3" w:rsidRPr="00A66B3F" w:rsidRDefault="00FE78C3" w:rsidP="00FE78C3">
            <w:pPr>
              <w:jc w:val="center"/>
              <w:rPr>
                <w:color w:val="000000" w:themeColor="text1"/>
              </w:rPr>
            </w:pPr>
            <w:r w:rsidRPr="00A66B3F">
              <w:rPr>
                <w:rFonts w:ascii="標楷體" w:hAnsi="標楷體" w:hint="eastAsia"/>
                <w:color w:val="000000" w:themeColor="text1"/>
              </w:rPr>
              <w:t>蕭立欣</w:t>
            </w:r>
          </w:p>
        </w:tc>
        <w:tc>
          <w:tcPr>
            <w:tcW w:w="4032" w:type="dxa"/>
            <w:shd w:val="clear" w:color="auto" w:fill="auto"/>
            <w:vAlign w:val="center"/>
          </w:tcPr>
          <w:p w14:paraId="46B68353" w14:textId="2DC007E2" w:rsidR="00FE78C3" w:rsidRPr="00A66B3F" w:rsidRDefault="00BB5B13" w:rsidP="00BB5B13">
            <w:pPr>
              <w:jc w:val="both"/>
              <w:rPr>
                <w:color w:val="000000" w:themeColor="text1"/>
                <w:kern w:val="0"/>
              </w:rPr>
            </w:pPr>
            <w:r w:rsidRPr="00A66B3F">
              <w:rPr>
                <w:color w:val="000000" w:themeColor="text1"/>
                <w:kern w:val="0"/>
              </w:rPr>
              <w:t>1.</w:t>
            </w:r>
            <w:r w:rsidR="00FE78C3" w:rsidRPr="00A66B3F">
              <w:rPr>
                <w:rFonts w:hint="eastAsia"/>
                <w:color w:val="000000" w:themeColor="text1"/>
                <w:kern w:val="0"/>
              </w:rPr>
              <w:t>MMT</w:t>
            </w:r>
            <w:r w:rsidR="00FE78C3" w:rsidRPr="00A66B3F">
              <w:rPr>
                <w:rFonts w:hint="eastAsia"/>
                <w:color w:val="000000" w:themeColor="text1"/>
                <w:kern w:val="0"/>
              </w:rPr>
              <w:t>全身</w:t>
            </w:r>
            <w:proofErr w:type="gramStart"/>
            <w:r w:rsidR="00FE78C3" w:rsidRPr="00A66B3F">
              <w:rPr>
                <w:rFonts w:hint="eastAsia"/>
                <w:color w:val="000000" w:themeColor="text1"/>
                <w:kern w:val="0"/>
              </w:rPr>
              <w:t>徒手肌</w:t>
            </w:r>
            <w:proofErr w:type="gramEnd"/>
            <w:r w:rsidR="00FE78C3" w:rsidRPr="00A66B3F">
              <w:rPr>
                <w:rFonts w:hint="eastAsia"/>
                <w:color w:val="000000" w:themeColor="text1"/>
                <w:kern w:val="0"/>
              </w:rPr>
              <w:t>力測量</w:t>
            </w:r>
          </w:p>
          <w:p w14:paraId="2F66A8F7" w14:textId="6C10B25F" w:rsidR="00FE78C3" w:rsidRPr="00A66B3F" w:rsidRDefault="00FE78C3" w:rsidP="00FE78C3">
            <w:pPr>
              <w:rPr>
                <w:color w:val="000000" w:themeColor="text1"/>
              </w:rPr>
            </w:pPr>
            <w:r w:rsidRPr="00A66B3F">
              <w:rPr>
                <w:rFonts w:hint="eastAsia"/>
                <w:color w:val="000000" w:themeColor="text1"/>
              </w:rPr>
              <w:t>2.</w:t>
            </w:r>
            <w:r w:rsidRPr="00A66B3F">
              <w:rPr>
                <w:rFonts w:hint="eastAsia"/>
                <w:color w:val="000000" w:themeColor="text1"/>
              </w:rPr>
              <w:t>以儀器設備為主</w:t>
            </w:r>
            <w:proofErr w:type="gramStart"/>
            <w:r w:rsidRPr="00A66B3F">
              <w:rPr>
                <w:rFonts w:hint="eastAsia"/>
                <w:color w:val="000000" w:themeColor="text1"/>
              </w:rPr>
              <w:t>肌</w:t>
            </w:r>
            <w:proofErr w:type="gramEnd"/>
            <w:r w:rsidRPr="00A66B3F">
              <w:rPr>
                <w:rFonts w:hint="eastAsia"/>
                <w:color w:val="000000" w:themeColor="text1"/>
              </w:rPr>
              <w:t>力量測</w:t>
            </w:r>
          </w:p>
        </w:tc>
        <w:tc>
          <w:tcPr>
            <w:tcW w:w="5193" w:type="dxa"/>
            <w:shd w:val="clear" w:color="auto" w:fill="auto"/>
          </w:tcPr>
          <w:p w14:paraId="35A0DD6B" w14:textId="449138FB" w:rsidR="00FE78C3" w:rsidRPr="00A66B3F" w:rsidRDefault="00FE78C3" w:rsidP="00FE78C3">
            <w:pPr>
              <w:rPr>
                <w:color w:val="000000" w:themeColor="text1"/>
              </w:rPr>
            </w:pPr>
            <w:r w:rsidRPr="00A66B3F">
              <w:rPr>
                <w:rFonts w:hint="eastAsia"/>
                <w:color w:val="000000" w:themeColor="text1"/>
              </w:rPr>
              <w:t>1.</w:t>
            </w:r>
            <w:r w:rsidRPr="00A66B3F">
              <w:rPr>
                <w:rFonts w:hint="eastAsia"/>
                <w:color w:val="000000" w:themeColor="text1"/>
              </w:rPr>
              <w:t>（</w:t>
            </w:r>
            <w:r w:rsidRPr="00A66B3F">
              <w:rPr>
                <w:rFonts w:hint="eastAsia"/>
                <w:color w:val="000000" w:themeColor="text1"/>
              </w:rPr>
              <w:t>103~113</w:t>
            </w:r>
            <w:r w:rsidRPr="00A66B3F">
              <w:rPr>
                <w:rFonts w:hint="eastAsia"/>
                <w:color w:val="000000" w:themeColor="text1"/>
              </w:rPr>
              <w:t>）國考題詳解</w:t>
            </w:r>
          </w:p>
          <w:p w14:paraId="775B3479" w14:textId="77777777" w:rsidR="00FE78C3" w:rsidRPr="00A66B3F" w:rsidRDefault="00FE78C3" w:rsidP="00FE78C3">
            <w:pPr>
              <w:rPr>
                <w:color w:val="000000" w:themeColor="text1"/>
              </w:rPr>
            </w:pPr>
            <w:r w:rsidRPr="00A66B3F">
              <w:rPr>
                <w:rFonts w:hint="eastAsia"/>
                <w:color w:val="000000" w:themeColor="text1"/>
              </w:rPr>
              <w:t>請分類所有相關歷屆題目，相同主題類型題目分類，非依考題</w:t>
            </w:r>
            <w:proofErr w:type="gramStart"/>
            <w:r w:rsidRPr="00A66B3F">
              <w:rPr>
                <w:rFonts w:hint="eastAsia"/>
                <w:color w:val="000000" w:themeColor="text1"/>
              </w:rPr>
              <w:t>年代及題號</w:t>
            </w:r>
            <w:proofErr w:type="gramEnd"/>
            <w:r w:rsidRPr="00A66B3F">
              <w:rPr>
                <w:rFonts w:hint="eastAsia"/>
                <w:color w:val="000000" w:themeColor="text1"/>
              </w:rPr>
              <w:t>排序。</w:t>
            </w:r>
          </w:p>
          <w:p w14:paraId="00F907A9" w14:textId="77777777" w:rsidR="00FE78C3" w:rsidRPr="00A66B3F" w:rsidRDefault="00FE78C3" w:rsidP="00FE78C3">
            <w:pPr>
              <w:rPr>
                <w:color w:val="000000" w:themeColor="text1"/>
              </w:rPr>
            </w:pPr>
            <w:r w:rsidRPr="00A66B3F">
              <w:rPr>
                <w:rFonts w:hint="eastAsia"/>
                <w:color w:val="000000" w:themeColor="text1"/>
              </w:rPr>
              <w:t>詳解格式如下方示範。</w:t>
            </w:r>
          </w:p>
          <w:p w14:paraId="106CE965" w14:textId="6CA7A20D" w:rsidR="00FE78C3" w:rsidRPr="00A66B3F" w:rsidRDefault="00FE78C3" w:rsidP="00FE78C3">
            <w:pPr>
              <w:rPr>
                <w:color w:val="000000" w:themeColor="text1"/>
              </w:rPr>
            </w:pPr>
            <w:r w:rsidRPr="00A66B3F">
              <w:rPr>
                <w:rFonts w:hint="eastAsia"/>
                <w:b/>
                <w:color w:val="000000" w:themeColor="text1"/>
                <w:u w:val="single"/>
              </w:rPr>
              <w:t>2.</w:t>
            </w:r>
            <w:r w:rsidRPr="00A66B3F">
              <w:rPr>
                <w:b/>
                <w:color w:val="000000" w:themeColor="text1"/>
                <w:u w:val="single"/>
              </w:rPr>
              <w:t>臨床實務的範例</w:t>
            </w:r>
          </w:p>
        </w:tc>
      </w:tr>
      <w:tr w:rsidR="00A66B3F" w:rsidRPr="00A66B3F" w14:paraId="125F098D" w14:textId="77777777" w:rsidTr="00DF5198">
        <w:tc>
          <w:tcPr>
            <w:tcW w:w="1368" w:type="dxa"/>
            <w:shd w:val="clear" w:color="auto" w:fill="auto"/>
            <w:vAlign w:val="center"/>
          </w:tcPr>
          <w:p w14:paraId="3AC6AEEE" w14:textId="77777777" w:rsidR="00025794" w:rsidRPr="00A66B3F" w:rsidRDefault="00025794" w:rsidP="0002579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4032" w:type="dxa"/>
            <w:shd w:val="clear" w:color="auto" w:fill="auto"/>
            <w:vAlign w:val="center"/>
          </w:tcPr>
          <w:p w14:paraId="7331C1CA" w14:textId="77777777" w:rsidR="00025794" w:rsidRPr="00A66B3F" w:rsidRDefault="00025794" w:rsidP="00025794">
            <w:pPr>
              <w:rPr>
                <w:color w:val="000000" w:themeColor="text1"/>
              </w:rPr>
            </w:pPr>
          </w:p>
        </w:tc>
        <w:tc>
          <w:tcPr>
            <w:tcW w:w="5193" w:type="dxa"/>
            <w:shd w:val="clear" w:color="auto" w:fill="auto"/>
          </w:tcPr>
          <w:p w14:paraId="56E460B6" w14:textId="77777777" w:rsidR="00025794" w:rsidRPr="00A66B3F" w:rsidRDefault="00025794" w:rsidP="00025794">
            <w:pPr>
              <w:rPr>
                <w:color w:val="000000" w:themeColor="text1"/>
              </w:rPr>
            </w:pPr>
          </w:p>
        </w:tc>
      </w:tr>
      <w:tr w:rsidR="00A66B3F" w:rsidRPr="00A66B3F" w14:paraId="1A6A87F4" w14:textId="77777777" w:rsidTr="000969D2">
        <w:tc>
          <w:tcPr>
            <w:tcW w:w="1368" w:type="dxa"/>
            <w:shd w:val="clear" w:color="auto" w:fill="auto"/>
          </w:tcPr>
          <w:p w14:paraId="62FE1B1F" w14:textId="77777777" w:rsidR="00025794" w:rsidRPr="00A66B3F" w:rsidRDefault="00025794" w:rsidP="002905E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4032" w:type="dxa"/>
            <w:shd w:val="clear" w:color="auto" w:fill="auto"/>
            <w:vAlign w:val="center"/>
          </w:tcPr>
          <w:p w14:paraId="4963573E" w14:textId="77777777" w:rsidR="00025794" w:rsidRPr="00A66B3F" w:rsidRDefault="00025794" w:rsidP="00025794">
            <w:pPr>
              <w:rPr>
                <w:color w:val="000000" w:themeColor="text1"/>
              </w:rPr>
            </w:pPr>
          </w:p>
        </w:tc>
        <w:tc>
          <w:tcPr>
            <w:tcW w:w="5193" w:type="dxa"/>
            <w:shd w:val="clear" w:color="auto" w:fill="auto"/>
          </w:tcPr>
          <w:p w14:paraId="0316BD58" w14:textId="77777777" w:rsidR="00025794" w:rsidRPr="00A66B3F" w:rsidRDefault="00025794" w:rsidP="00025794">
            <w:pPr>
              <w:rPr>
                <w:color w:val="000000" w:themeColor="text1"/>
              </w:rPr>
            </w:pPr>
          </w:p>
        </w:tc>
      </w:tr>
      <w:tr w:rsidR="00A66B3F" w:rsidRPr="00A66B3F" w14:paraId="67BA41F1" w14:textId="77777777" w:rsidTr="00AE342C">
        <w:tc>
          <w:tcPr>
            <w:tcW w:w="10593" w:type="dxa"/>
            <w:gridSpan w:val="3"/>
            <w:shd w:val="clear" w:color="auto" w:fill="auto"/>
          </w:tcPr>
          <w:p w14:paraId="03EE4ADA" w14:textId="470AC4A0" w:rsidR="00025794" w:rsidRPr="00A66B3F" w:rsidRDefault="00025794" w:rsidP="00B0622D">
            <w:pPr>
              <w:jc w:val="center"/>
              <w:rPr>
                <w:rFonts w:ascii="標楷體" w:hAnsi="標楷體"/>
                <w:bCs/>
                <w:color w:val="000000" w:themeColor="text1"/>
                <w:sz w:val="22"/>
                <w:szCs w:val="22"/>
              </w:rPr>
            </w:pPr>
            <w:r w:rsidRPr="00A66B3F">
              <w:rPr>
                <w:rFonts w:hint="eastAsia"/>
                <w:b/>
                <w:color w:val="000000" w:themeColor="text1"/>
                <w:sz w:val="28"/>
                <w:szCs w:val="28"/>
              </w:rPr>
              <w:t>B</w:t>
            </w:r>
            <w:r w:rsidR="00515C6F" w:rsidRPr="00A66B3F">
              <w:rPr>
                <w:rFonts w:hint="eastAsia"/>
                <w:b/>
                <w:color w:val="000000" w:themeColor="text1"/>
                <w:sz w:val="28"/>
                <w:szCs w:val="28"/>
              </w:rPr>
              <w:t>班</w:t>
            </w:r>
            <w:r w:rsidRPr="00A66B3F">
              <w:rPr>
                <w:rFonts w:hint="eastAsia"/>
                <w:b/>
                <w:color w:val="000000" w:themeColor="text1"/>
                <w:sz w:val="28"/>
                <w:szCs w:val="28"/>
              </w:rPr>
              <w:t xml:space="preserve"> </w:t>
            </w:r>
            <w:r w:rsidR="00B0622D" w:rsidRPr="00A66B3F">
              <w:rPr>
                <w:rFonts w:hint="eastAsia"/>
                <w:b/>
                <w:color w:val="000000" w:themeColor="text1"/>
                <w:sz w:val="28"/>
                <w:szCs w:val="28"/>
              </w:rPr>
              <w:t xml:space="preserve"> </w:t>
            </w:r>
            <w:r w:rsidR="00B0622D" w:rsidRPr="00A66B3F">
              <w:rPr>
                <w:rFonts w:ascii="標楷體" w:hAnsi="標楷體" w:hint="eastAsia"/>
                <w:color w:val="000000" w:themeColor="text1"/>
                <w:sz w:val="22"/>
                <w:szCs w:val="22"/>
              </w:rPr>
              <w:t xml:space="preserve">113.09.14  </w:t>
            </w:r>
            <w:r w:rsidR="00515C6F" w:rsidRPr="00A66B3F">
              <w:rPr>
                <w:rFonts w:ascii="標楷體" w:hAnsi="標楷體" w:hint="eastAsia"/>
                <w:color w:val="000000" w:themeColor="text1"/>
                <w:sz w:val="22"/>
                <w:szCs w:val="22"/>
              </w:rPr>
              <w:t xml:space="preserve"> </w:t>
            </w:r>
            <w:r w:rsidR="00485213" w:rsidRPr="00A66B3F">
              <w:rPr>
                <w:rFonts w:ascii="標楷體" w:hAnsi="標楷體" w:hint="eastAsia"/>
                <w:color w:val="000000" w:themeColor="text1"/>
                <w:sz w:val="22"/>
                <w:szCs w:val="22"/>
              </w:rPr>
              <w:t xml:space="preserve"> </w:t>
            </w:r>
            <w:r w:rsidR="00B0622D" w:rsidRPr="00A66B3F">
              <w:rPr>
                <w:rFonts w:ascii="標楷體" w:hAnsi="標楷體" w:hint="eastAsia"/>
                <w:bCs/>
                <w:color w:val="000000" w:themeColor="text1"/>
                <w:sz w:val="22"/>
                <w:szCs w:val="22"/>
              </w:rPr>
              <w:t>14:40-16:30</w:t>
            </w:r>
          </w:p>
        </w:tc>
      </w:tr>
      <w:tr w:rsidR="00A66B3F" w:rsidRPr="00A66B3F" w14:paraId="3B9C5C22" w14:textId="77777777" w:rsidTr="00AE342C">
        <w:tc>
          <w:tcPr>
            <w:tcW w:w="1368" w:type="dxa"/>
            <w:shd w:val="clear" w:color="auto" w:fill="auto"/>
          </w:tcPr>
          <w:p w14:paraId="6F80B5F5" w14:textId="77777777" w:rsidR="00025794" w:rsidRPr="00A66B3F" w:rsidRDefault="00025794" w:rsidP="00025794">
            <w:pPr>
              <w:jc w:val="center"/>
              <w:rPr>
                <w:color w:val="000000" w:themeColor="text1"/>
              </w:rPr>
            </w:pPr>
            <w:r w:rsidRPr="00A66B3F">
              <w:rPr>
                <w:rFonts w:hint="eastAsia"/>
                <w:color w:val="000000" w:themeColor="text1"/>
              </w:rPr>
              <w:t>姓名</w:t>
            </w:r>
          </w:p>
        </w:tc>
        <w:tc>
          <w:tcPr>
            <w:tcW w:w="4032" w:type="dxa"/>
            <w:shd w:val="clear" w:color="auto" w:fill="auto"/>
          </w:tcPr>
          <w:p w14:paraId="37D15810" w14:textId="77777777" w:rsidR="00025794" w:rsidRPr="00A66B3F" w:rsidRDefault="00025794" w:rsidP="00025794">
            <w:pPr>
              <w:jc w:val="center"/>
              <w:rPr>
                <w:color w:val="000000" w:themeColor="text1"/>
              </w:rPr>
            </w:pPr>
            <w:r w:rsidRPr="00A66B3F">
              <w:rPr>
                <w:rFonts w:hint="eastAsia"/>
                <w:color w:val="000000" w:themeColor="text1"/>
              </w:rPr>
              <w:t>題目</w:t>
            </w:r>
          </w:p>
        </w:tc>
        <w:tc>
          <w:tcPr>
            <w:tcW w:w="5193" w:type="dxa"/>
            <w:shd w:val="clear" w:color="auto" w:fill="auto"/>
          </w:tcPr>
          <w:p w14:paraId="752C328E" w14:textId="77777777" w:rsidR="00025794" w:rsidRPr="00A66B3F" w:rsidRDefault="00025794" w:rsidP="00025794">
            <w:pPr>
              <w:jc w:val="center"/>
              <w:rPr>
                <w:color w:val="000000" w:themeColor="text1"/>
              </w:rPr>
            </w:pPr>
            <w:r w:rsidRPr="00A66B3F">
              <w:rPr>
                <w:rFonts w:hint="eastAsia"/>
                <w:color w:val="000000" w:themeColor="text1"/>
              </w:rPr>
              <w:t>內容</w:t>
            </w:r>
          </w:p>
        </w:tc>
      </w:tr>
      <w:tr w:rsidR="00A66B3F" w:rsidRPr="00A66B3F" w14:paraId="5620B931" w14:textId="77777777" w:rsidTr="00DF5198">
        <w:tc>
          <w:tcPr>
            <w:tcW w:w="1368" w:type="dxa"/>
            <w:shd w:val="clear" w:color="auto" w:fill="auto"/>
            <w:vAlign w:val="center"/>
          </w:tcPr>
          <w:p w14:paraId="78876994" w14:textId="605D5601" w:rsidR="00FE78C3" w:rsidRPr="00A66B3F" w:rsidRDefault="00FE78C3" w:rsidP="00FE78C3">
            <w:pPr>
              <w:widowControl/>
              <w:jc w:val="center"/>
              <w:rPr>
                <w:rFonts w:ascii="新細明體" w:eastAsia="新細明體" w:hAnsi="新細明體" w:cs="新細明體"/>
                <w:color w:val="000000" w:themeColor="text1"/>
                <w:kern w:val="0"/>
                <w:szCs w:val="22"/>
              </w:rPr>
            </w:pPr>
            <w:r w:rsidRPr="00A66B3F">
              <w:rPr>
                <w:rFonts w:ascii="標楷體" w:hAnsi="標楷體" w:hint="eastAsia"/>
                <w:color w:val="000000" w:themeColor="text1"/>
              </w:rPr>
              <w:t>李宜庭</w:t>
            </w:r>
          </w:p>
        </w:tc>
        <w:tc>
          <w:tcPr>
            <w:tcW w:w="4032" w:type="dxa"/>
            <w:shd w:val="clear" w:color="auto" w:fill="auto"/>
            <w:vAlign w:val="center"/>
          </w:tcPr>
          <w:p w14:paraId="4F2E3219" w14:textId="39D5BE86" w:rsidR="00FE78C3" w:rsidRPr="00A66B3F" w:rsidRDefault="00FE78C3" w:rsidP="00FE78C3">
            <w:pPr>
              <w:jc w:val="both"/>
              <w:rPr>
                <w:color w:val="000000" w:themeColor="text1"/>
                <w:kern w:val="0"/>
              </w:rPr>
            </w:pPr>
            <w:r w:rsidRPr="00A66B3F">
              <w:rPr>
                <w:rFonts w:hint="eastAsia"/>
                <w:color w:val="000000" w:themeColor="text1"/>
              </w:rPr>
              <w:t>1.</w:t>
            </w:r>
            <w:r w:rsidRPr="00A66B3F">
              <w:rPr>
                <w:rFonts w:hint="eastAsia"/>
                <w:color w:val="000000" w:themeColor="text1"/>
              </w:rPr>
              <w:t>神經疾患</w:t>
            </w:r>
            <w:r w:rsidRPr="00A66B3F">
              <w:rPr>
                <w:rFonts w:hint="eastAsia"/>
                <w:color w:val="000000" w:themeColor="text1"/>
              </w:rPr>
              <w:t>GB</w:t>
            </w:r>
            <w:r w:rsidR="00BB5B13" w:rsidRPr="00A66B3F">
              <w:rPr>
                <w:color w:val="000000" w:themeColor="text1"/>
              </w:rPr>
              <w:t>S/</w:t>
            </w:r>
            <w:r w:rsidRPr="00A66B3F">
              <w:rPr>
                <w:rFonts w:hint="eastAsia"/>
                <w:color w:val="000000" w:themeColor="text1"/>
              </w:rPr>
              <w:t>MG</w:t>
            </w:r>
            <w:r w:rsidRPr="00A66B3F">
              <w:rPr>
                <w:color w:val="000000" w:themeColor="text1"/>
                <w:kern w:val="0"/>
              </w:rPr>
              <w:t xml:space="preserve"> neuropathies syndromes and management </w:t>
            </w:r>
          </w:p>
          <w:p w14:paraId="7DEA3BD0" w14:textId="163F7DA1" w:rsidR="00FE78C3" w:rsidRPr="00A66B3F" w:rsidRDefault="00BB5B13" w:rsidP="00FE78C3">
            <w:pPr>
              <w:rPr>
                <w:color w:val="000000" w:themeColor="text1"/>
              </w:rPr>
            </w:pPr>
            <w:r w:rsidRPr="00A66B3F">
              <w:rPr>
                <w:color w:val="000000" w:themeColor="text1"/>
                <w:kern w:val="0"/>
              </w:rPr>
              <w:t>2</w:t>
            </w:r>
            <w:r w:rsidR="00FE78C3" w:rsidRPr="00A66B3F">
              <w:rPr>
                <w:rFonts w:hint="eastAsia"/>
                <w:color w:val="000000" w:themeColor="text1"/>
                <w:kern w:val="0"/>
              </w:rPr>
              <w:t>.</w:t>
            </w:r>
            <w:r w:rsidR="00FE78C3" w:rsidRPr="00A66B3F">
              <w:rPr>
                <w:color w:val="000000" w:themeColor="text1"/>
                <w:kern w:val="0"/>
              </w:rPr>
              <w:t>Infection control and universal precaution</w:t>
            </w:r>
          </w:p>
        </w:tc>
        <w:tc>
          <w:tcPr>
            <w:tcW w:w="5193" w:type="dxa"/>
            <w:shd w:val="clear" w:color="auto" w:fill="auto"/>
          </w:tcPr>
          <w:p w14:paraId="7AF3C988" w14:textId="39817E55" w:rsidR="00FE78C3" w:rsidRPr="00A66B3F" w:rsidRDefault="00FE78C3" w:rsidP="00FE78C3">
            <w:pPr>
              <w:rPr>
                <w:color w:val="000000" w:themeColor="text1"/>
              </w:rPr>
            </w:pPr>
            <w:r w:rsidRPr="00A66B3F">
              <w:rPr>
                <w:rFonts w:hint="eastAsia"/>
                <w:color w:val="000000" w:themeColor="text1"/>
              </w:rPr>
              <w:t>1.</w:t>
            </w:r>
            <w:r w:rsidRPr="00A66B3F">
              <w:rPr>
                <w:rFonts w:hint="eastAsia"/>
                <w:color w:val="000000" w:themeColor="text1"/>
              </w:rPr>
              <w:t>（</w:t>
            </w:r>
            <w:r w:rsidRPr="00A66B3F">
              <w:rPr>
                <w:rFonts w:hint="eastAsia"/>
                <w:color w:val="000000" w:themeColor="text1"/>
              </w:rPr>
              <w:t>103~113</w:t>
            </w:r>
            <w:r w:rsidRPr="00A66B3F">
              <w:rPr>
                <w:rFonts w:hint="eastAsia"/>
                <w:color w:val="000000" w:themeColor="text1"/>
              </w:rPr>
              <w:t>）國考題詳解</w:t>
            </w:r>
          </w:p>
          <w:p w14:paraId="75876A47" w14:textId="77777777" w:rsidR="00FE78C3" w:rsidRPr="00A66B3F" w:rsidRDefault="00FE78C3" w:rsidP="00FE78C3">
            <w:pPr>
              <w:rPr>
                <w:color w:val="000000" w:themeColor="text1"/>
              </w:rPr>
            </w:pPr>
            <w:r w:rsidRPr="00A66B3F">
              <w:rPr>
                <w:rFonts w:hint="eastAsia"/>
                <w:color w:val="000000" w:themeColor="text1"/>
              </w:rPr>
              <w:t>請分類所有相關歷屆題目，相同主題類型題目分類，非依考題</w:t>
            </w:r>
            <w:proofErr w:type="gramStart"/>
            <w:r w:rsidRPr="00A66B3F">
              <w:rPr>
                <w:rFonts w:hint="eastAsia"/>
                <w:color w:val="000000" w:themeColor="text1"/>
              </w:rPr>
              <w:t>年代及題號</w:t>
            </w:r>
            <w:proofErr w:type="gramEnd"/>
            <w:r w:rsidRPr="00A66B3F">
              <w:rPr>
                <w:rFonts w:hint="eastAsia"/>
                <w:color w:val="000000" w:themeColor="text1"/>
              </w:rPr>
              <w:t>排序。</w:t>
            </w:r>
          </w:p>
          <w:p w14:paraId="67051A01" w14:textId="77777777" w:rsidR="00FE78C3" w:rsidRPr="00A66B3F" w:rsidRDefault="00FE78C3" w:rsidP="00FE78C3">
            <w:pPr>
              <w:rPr>
                <w:color w:val="000000" w:themeColor="text1"/>
              </w:rPr>
            </w:pPr>
            <w:r w:rsidRPr="00A66B3F">
              <w:rPr>
                <w:rFonts w:hint="eastAsia"/>
                <w:color w:val="000000" w:themeColor="text1"/>
              </w:rPr>
              <w:t>詳解格式如下方示範。</w:t>
            </w:r>
          </w:p>
          <w:p w14:paraId="1E058DE1" w14:textId="49C38E13" w:rsidR="00FE78C3" w:rsidRPr="00A66B3F" w:rsidRDefault="00FE78C3" w:rsidP="00FE78C3">
            <w:pPr>
              <w:rPr>
                <w:color w:val="000000" w:themeColor="text1"/>
              </w:rPr>
            </w:pPr>
            <w:r w:rsidRPr="00A66B3F">
              <w:rPr>
                <w:rFonts w:hint="eastAsia"/>
                <w:b/>
                <w:color w:val="000000" w:themeColor="text1"/>
                <w:u w:val="single"/>
              </w:rPr>
              <w:t>2.</w:t>
            </w:r>
            <w:r w:rsidRPr="00A66B3F">
              <w:rPr>
                <w:b/>
                <w:color w:val="000000" w:themeColor="text1"/>
                <w:u w:val="single"/>
              </w:rPr>
              <w:t>臨床實務的範例</w:t>
            </w:r>
          </w:p>
        </w:tc>
      </w:tr>
      <w:tr w:rsidR="00A66B3F" w:rsidRPr="00A66B3F" w14:paraId="1D580FEC" w14:textId="77777777" w:rsidTr="00DF5198">
        <w:tc>
          <w:tcPr>
            <w:tcW w:w="1368" w:type="dxa"/>
            <w:shd w:val="clear" w:color="auto" w:fill="auto"/>
            <w:vAlign w:val="center"/>
          </w:tcPr>
          <w:p w14:paraId="406D7F71" w14:textId="77B95A4C" w:rsidR="00FE78C3" w:rsidRPr="00A66B3F" w:rsidRDefault="00FE78C3" w:rsidP="00FE78C3">
            <w:pPr>
              <w:widowControl/>
              <w:jc w:val="center"/>
              <w:rPr>
                <w:rFonts w:ascii="新細明體" w:eastAsia="新細明體" w:hAnsi="新細明體" w:cs="新細明體"/>
                <w:color w:val="000000" w:themeColor="text1"/>
                <w:kern w:val="0"/>
                <w:szCs w:val="22"/>
              </w:rPr>
            </w:pPr>
            <w:r w:rsidRPr="00A66B3F">
              <w:rPr>
                <w:rFonts w:ascii="標楷體" w:hAnsi="標楷體" w:hint="eastAsia"/>
                <w:color w:val="000000" w:themeColor="text1"/>
              </w:rPr>
              <w:t>何雅訓</w:t>
            </w:r>
          </w:p>
        </w:tc>
        <w:tc>
          <w:tcPr>
            <w:tcW w:w="4032" w:type="dxa"/>
            <w:shd w:val="clear" w:color="auto" w:fill="auto"/>
            <w:vAlign w:val="center"/>
          </w:tcPr>
          <w:p w14:paraId="6E2E5673" w14:textId="77777777" w:rsidR="00FE78C3" w:rsidRPr="00A66B3F" w:rsidRDefault="00FE78C3" w:rsidP="00FE78C3">
            <w:pPr>
              <w:jc w:val="both"/>
              <w:rPr>
                <w:color w:val="000000" w:themeColor="text1"/>
              </w:rPr>
            </w:pPr>
            <w:r w:rsidRPr="00A66B3F">
              <w:rPr>
                <w:rFonts w:hint="eastAsia"/>
                <w:color w:val="000000" w:themeColor="text1"/>
              </w:rPr>
              <w:t>1.</w:t>
            </w:r>
            <w:r w:rsidRPr="00A66B3F">
              <w:rPr>
                <w:rFonts w:hint="eastAsia"/>
                <w:color w:val="000000" w:themeColor="text1"/>
              </w:rPr>
              <w:t>翻身擺位</w:t>
            </w:r>
          </w:p>
          <w:p w14:paraId="02B77B08" w14:textId="77777777" w:rsidR="00FE78C3" w:rsidRPr="00A66B3F" w:rsidRDefault="00FE78C3" w:rsidP="00FE78C3">
            <w:pPr>
              <w:jc w:val="both"/>
              <w:rPr>
                <w:color w:val="000000" w:themeColor="text1"/>
                <w:kern w:val="0"/>
              </w:rPr>
            </w:pPr>
            <w:r w:rsidRPr="00A66B3F">
              <w:rPr>
                <w:rFonts w:hint="eastAsia"/>
                <w:color w:val="000000" w:themeColor="text1"/>
              </w:rPr>
              <w:t>2.</w:t>
            </w:r>
            <w:r w:rsidRPr="00A66B3F">
              <w:rPr>
                <w:rFonts w:hint="eastAsia"/>
                <w:color w:val="000000" w:themeColor="text1"/>
              </w:rPr>
              <w:t>生命徵兆</w:t>
            </w:r>
            <w:r w:rsidRPr="00A66B3F">
              <w:rPr>
                <w:color w:val="000000" w:themeColor="text1"/>
                <w:kern w:val="0"/>
              </w:rPr>
              <w:t xml:space="preserve"> </w:t>
            </w:r>
          </w:p>
          <w:p w14:paraId="53F7A21E" w14:textId="77777777" w:rsidR="00FE78C3" w:rsidRPr="00A66B3F" w:rsidRDefault="00FE78C3" w:rsidP="00FE78C3">
            <w:pPr>
              <w:jc w:val="both"/>
              <w:rPr>
                <w:color w:val="000000" w:themeColor="text1"/>
                <w:kern w:val="0"/>
              </w:rPr>
            </w:pPr>
            <w:r w:rsidRPr="00A66B3F">
              <w:rPr>
                <w:rFonts w:hint="eastAsia"/>
                <w:color w:val="000000" w:themeColor="text1"/>
                <w:kern w:val="0"/>
              </w:rPr>
              <w:t>3.</w:t>
            </w:r>
            <w:r w:rsidRPr="00A66B3F">
              <w:rPr>
                <w:color w:val="000000" w:themeColor="text1"/>
                <w:kern w:val="0"/>
              </w:rPr>
              <w:t xml:space="preserve">Body response to immobilization, </w:t>
            </w:r>
          </w:p>
          <w:p w14:paraId="43BEE871" w14:textId="5E134C4A" w:rsidR="00FE78C3" w:rsidRPr="00A66B3F" w:rsidRDefault="00FE78C3" w:rsidP="00FE78C3">
            <w:pPr>
              <w:rPr>
                <w:color w:val="000000" w:themeColor="text1"/>
              </w:rPr>
            </w:pPr>
            <w:r w:rsidRPr="00A66B3F">
              <w:rPr>
                <w:rFonts w:hint="eastAsia"/>
                <w:color w:val="000000" w:themeColor="text1"/>
                <w:kern w:val="0"/>
              </w:rPr>
              <w:t>4.</w:t>
            </w:r>
            <w:r w:rsidRPr="00A66B3F">
              <w:rPr>
                <w:color w:val="000000" w:themeColor="text1"/>
                <w:kern w:val="0"/>
              </w:rPr>
              <w:t xml:space="preserve"> Skin care </w:t>
            </w:r>
            <w:r w:rsidRPr="00A66B3F">
              <w:rPr>
                <w:rFonts w:hint="eastAsia"/>
                <w:color w:val="000000" w:themeColor="text1"/>
                <w:kern w:val="0"/>
              </w:rPr>
              <w:t>壓瘡</w:t>
            </w:r>
          </w:p>
        </w:tc>
        <w:tc>
          <w:tcPr>
            <w:tcW w:w="5193" w:type="dxa"/>
            <w:shd w:val="clear" w:color="auto" w:fill="auto"/>
          </w:tcPr>
          <w:p w14:paraId="2562993D" w14:textId="0127DF01" w:rsidR="00FE78C3" w:rsidRPr="00A66B3F" w:rsidRDefault="00FE78C3" w:rsidP="00FE78C3">
            <w:pPr>
              <w:rPr>
                <w:color w:val="000000" w:themeColor="text1"/>
              </w:rPr>
            </w:pPr>
            <w:r w:rsidRPr="00A66B3F">
              <w:rPr>
                <w:rFonts w:hint="eastAsia"/>
                <w:color w:val="000000" w:themeColor="text1"/>
              </w:rPr>
              <w:t>1.</w:t>
            </w:r>
            <w:r w:rsidRPr="00A66B3F">
              <w:rPr>
                <w:rFonts w:hint="eastAsia"/>
                <w:color w:val="000000" w:themeColor="text1"/>
              </w:rPr>
              <w:t>（</w:t>
            </w:r>
            <w:r w:rsidRPr="00A66B3F">
              <w:rPr>
                <w:rFonts w:hint="eastAsia"/>
                <w:color w:val="000000" w:themeColor="text1"/>
              </w:rPr>
              <w:t>103~113</w:t>
            </w:r>
            <w:r w:rsidRPr="00A66B3F">
              <w:rPr>
                <w:rFonts w:hint="eastAsia"/>
                <w:color w:val="000000" w:themeColor="text1"/>
              </w:rPr>
              <w:t>）國考題詳解</w:t>
            </w:r>
          </w:p>
          <w:p w14:paraId="529D7148" w14:textId="77777777" w:rsidR="00FE78C3" w:rsidRPr="00A66B3F" w:rsidRDefault="00FE78C3" w:rsidP="00FE78C3">
            <w:pPr>
              <w:rPr>
                <w:color w:val="000000" w:themeColor="text1"/>
              </w:rPr>
            </w:pPr>
            <w:r w:rsidRPr="00A66B3F">
              <w:rPr>
                <w:rFonts w:hint="eastAsia"/>
                <w:color w:val="000000" w:themeColor="text1"/>
              </w:rPr>
              <w:t>請分類所有相關歷屆題目，相同主題類型題目分類，非依考題</w:t>
            </w:r>
            <w:proofErr w:type="gramStart"/>
            <w:r w:rsidRPr="00A66B3F">
              <w:rPr>
                <w:rFonts w:hint="eastAsia"/>
                <w:color w:val="000000" w:themeColor="text1"/>
              </w:rPr>
              <w:t>年代及題號</w:t>
            </w:r>
            <w:proofErr w:type="gramEnd"/>
            <w:r w:rsidRPr="00A66B3F">
              <w:rPr>
                <w:rFonts w:hint="eastAsia"/>
                <w:color w:val="000000" w:themeColor="text1"/>
              </w:rPr>
              <w:t>排序。</w:t>
            </w:r>
          </w:p>
          <w:p w14:paraId="7D0FB2DD" w14:textId="77777777" w:rsidR="00FE78C3" w:rsidRPr="00A66B3F" w:rsidRDefault="00FE78C3" w:rsidP="00FE78C3">
            <w:pPr>
              <w:rPr>
                <w:color w:val="000000" w:themeColor="text1"/>
              </w:rPr>
            </w:pPr>
            <w:r w:rsidRPr="00A66B3F">
              <w:rPr>
                <w:rFonts w:hint="eastAsia"/>
                <w:color w:val="000000" w:themeColor="text1"/>
              </w:rPr>
              <w:t>詳解格式如下方示範。</w:t>
            </w:r>
          </w:p>
          <w:p w14:paraId="0DE82174" w14:textId="5E4DD513" w:rsidR="00FE78C3" w:rsidRPr="00A66B3F" w:rsidRDefault="00FE78C3" w:rsidP="00FE78C3">
            <w:pPr>
              <w:rPr>
                <w:color w:val="000000" w:themeColor="text1"/>
              </w:rPr>
            </w:pPr>
            <w:r w:rsidRPr="00A66B3F">
              <w:rPr>
                <w:rFonts w:hint="eastAsia"/>
                <w:b/>
                <w:color w:val="000000" w:themeColor="text1"/>
                <w:u w:val="single"/>
              </w:rPr>
              <w:t>2.</w:t>
            </w:r>
            <w:r w:rsidRPr="00A66B3F">
              <w:rPr>
                <w:b/>
                <w:color w:val="000000" w:themeColor="text1"/>
                <w:u w:val="single"/>
              </w:rPr>
              <w:t>臨床實務的範例</w:t>
            </w:r>
          </w:p>
        </w:tc>
      </w:tr>
      <w:tr w:rsidR="00A66B3F" w:rsidRPr="00A66B3F" w14:paraId="08DACA69" w14:textId="77777777" w:rsidTr="00DF5198">
        <w:tc>
          <w:tcPr>
            <w:tcW w:w="1368" w:type="dxa"/>
            <w:shd w:val="clear" w:color="auto" w:fill="auto"/>
            <w:vAlign w:val="center"/>
          </w:tcPr>
          <w:p w14:paraId="56678DBA" w14:textId="1CCA1211" w:rsidR="00FE78C3" w:rsidRPr="00A66B3F" w:rsidRDefault="00FE78C3" w:rsidP="00FE78C3">
            <w:pPr>
              <w:widowControl/>
              <w:jc w:val="center"/>
              <w:rPr>
                <w:rFonts w:ascii="新細明體" w:eastAsia="新細明體" w:hAnsi="新細明體" w:cs="新細明體"/>
                <w:color w:val="000000" w:themeColor="text1"/>
                <w:kern w:val="0"/>
                <w:szCs w:val="22"/>
              </w:rPr>
            </w:pPr>
            <w:r w:rsidRPr="00A66B3F">
              <w:rPr>
                <w:rFonts w:ascii="標楷體" w:hAnsi="標楷體" w:hint="eastAsia"/>
                <w:color w:val="000000" w:themeColor="text1"/>
              </w:rPr>
              <w:t>陳柏廷</w:t>
            </w:r>
          </w:p>
        </w:tc>
        <w:tc>
          <w:tcPr>
            <w:tcW w:w="4032" w:type="dxa"/>
            <w:shd w:val="clear" w:color="auto" w:fill="auto"/>
            <w:vAlign w:val="center"/>
          </w:tcPr>
          <w:p w14:paraId="6AF41F6E" w14:textId="77777777" w:rsidR="00FE78C3" w:rsidRPr="00A66B3F" w:rsidRDefault="00FE78C3" w:rsidP="00FE78C3">
            <w:pPr>
              <w:jc w:val="both"/>
              <w:rPr>
                <w:color w:val="000000" w:themeColor="text1"/>
                <w:kern w:val="0"/>
              </w:rPr>
            </w:pPr>
            <w:r w:rsidRPr="00A66B3F">
              <w:rPr>
                <w:rFonts w:hint="eastAsia"/>
                <w:color w:val="000000" w:themeColor="text1"/>
                <w:kern w:val="0"/>
              </w:rPr>
              <w:t>1.</w:t>
            </w:r>
            <w:r w:rsidRPr="00A66B3F">
              <w:rPr>
                <w:color w:val="000000" w:themeColor="text1"/>
                <w:kern w:val="0"/>
              </w:rPr>
              <w:t xml:space="preserve">ADL function reeducation for </w:t>
            </w:r>
            <w:r w:rsidRPr="00A66B3F">
              <w:rPr>
                <w:color w:val="000000" w:themeColor="text1"/>
                <w:kern w:val="0"/>
              </w:rPr>
              <w:lastRenderedPageBreak/>
              <w:t>disabled</w:t>
            </w:r>
          </w:p>
          <w:p w14:paraId="32669D86" w14:textId="77777777" w:rsidR="00FE78C3" w:rsidRPr="00A66B3F" w:rsidRDefault="00FE78C3" w:rsidP="00FE78C3">
            <w:pPr>
              <w:autoSpaceDE w:val="0"/>
              <w:autoSpaceDN w:val="0"/>
              <w:adjustRightInd w:val="0"/>
              <w:rPr>
                <w:color w:val="000000" w:themeColor="text1"/>
                <w:kern w:val="0"/>
              </w:rPr>
            </w:pPr>
            <w:r w:rsidRPr="00A66B3F">
              <w:rPr>
                <w:rFonts w:hint="eastAsia"/>
                <w:color w:val="000000" w:themeColor="text1"/>
                <w:kern w:val="0"/>
              </w:rPr>
              <w:t>2.</w:t>
            </w:r>
            <w:r w:rsidRPr="00A66B3F">
              <w:rPr>
                <w:color w:val="000000" w:themeColor="text1"/>
                <w:kern w:val="0"/>
              </w:rPr>
              <w:t>Reeducation of bladder and bowel</w:t>
            </w:r>
            <w:r w:rsidRPr="00A66B3F">
              <w:rPr>
                <w:rFonts w:hint="eastAsia"/>
                <w:color w:val="000000" w:themeColor="text1"/>
                <w:kern w:val="0"/>
              </w:rPr>
              <w:t xml:space="preserve"> f</w:t>
            </w:r>
            <w:r w:rsidRPr="00A66B3F">
              <w:rPr>
                <w:color w:val="000000" w:themeColor="text1"/>
                <w:kern w:val="0"/>
              </w:rPr>
              <w:t xml:space="preserve">unctions, </w:t>
            </w:r>
          </w:p>
          <w:p w14:paraId="25B5DA26" w14:textId="77777777" w:rsidR="00FE78C3" w:rsidRPr="00A66B3F" w:rsidRDefault="00FE78C3" w:rsidP="00FE78C3">
            <w:pPr>
              <w:autoSpaceDE w:val="0"/>
              <w:autoSpaceDN w:val="0"/>
              <w:adjustRightInd w:val="0"/>
              <w:rPr>
                <w:color w:val="000000" w:themeColor="text1"/>
                <w:kern w:val="0"/>
              </w:rPr>
            </w:pPr>
            <w:r w:rsidRPr="00A66B3F">
              <w:rPr>
                <w:rFonts w:hint="eastAsia"/>
                <w:color w:val="000000" w:themeColor="text1"/>
                <w:kern w:val="0"/>
              </w:rPr>
              <w:t>3.</w:t>
            </w:r>
            <w:r w:rsidRPr="00A66B3F">
              <w:rPr>
                <w:color w:val="000000" w:themeColor="text1"/>
                <w:kern w:val="0"/>
              </w:rPr>
              <w:t>Sexuality and Sexual function for</w:t>
            </w:r>
            <w:r w:rsidRPr="00A66B3F">
              <w:rPr>
                <w:rFonts w:hint="eastAsia"/>
                <w:color w:val="000000" w:themeColor="text1"/>
                <w:kern w:val="0"/>
              </w:rPr>
              <w:t xml:space="preserve"> </w:t>
            </w:r>
            <w:r w:rsidRPr="00A66B3F">
              <w:rPr>
                <w:color w:val="000000" w:themeColor="text1"/>
                <w:kern w:val="0"/>
              </w:rPr>
              <w:t>physically disabled ,</w:t>
            </w:r>
          </w:p>
          <w:p w14:paraId="5DB4ECDD" w14:textId="4C7EADAF" w:rsidR="00FE78C3" w:rsidRPr="00A66B3F" w:rsidRDefault="00FE78C3" w:rsidP="00FE78C3">
            <w:pPr>
              <w:rPr>
                <w:color w:val="000000" w:themeColor="text1"/>
              </w:rPr>
            </w:pPr>
            <w:r w:rsidRPr="00A66B3F">
              <w:rPr>
                <w:rFonts w:hint="eastAsia"/>
                <w:color w:val="000000" w:themeColor="text1"/>
                <w:kern w:val="0"/>
              </w:rPr>
              <w:t>4.</w:t>
            </w:r>
            <w:r w:rsidRPr="00A66B3F">
              <w:rPr>
                <w:rFonts w:hint="eastAsia"/>
                <w:color w:val="000000" w:themeColor="text1"/>
                <w:kern w:val="0"/>
              </w:rPr>
              <w:t>無障礙友善環境評估</w:t>
            </w:r>
          </w:p>
        </w:tc>
        <w:tc>
          <w:tcPr>
            <w:tcW w:w="5193" w:type="dxa"/>
            <w:shd w:val="clear" w:color="auto" w:fill="auto"/>
          </w:tcPr>
          <w:p w14:paraId="32D9F029" w14:textId="101BB47D" w:rsidR="00FE78C3" w:rsidRPr="00A66B3F" w:rsidRDefault="00FE78C3" w:rsidP="00FE78C3">
            <w:pPr>
              <w:rPr>
                <w:color w:val="000000" w:themeColor="text1"/>
              </w:rPr>
            </w:pPr>
            <w:r w:rsidRPr="00A66B3F">
              <w:rPr>
                <w:rFonts w:hint="eastAsia"/>
                <w:color w:val="000000" w:themeColor="text1"/>
              </w:rPr>
              <w:lastRenderedPageBreak/>
              <w:t>1.</w:t>
            </w:r>
            <w:r w:rsidRPr="00A66B3F">
              <w:rPr>
                <w:rFonts w:hint="eastAsia"/>
                <w:color w:val="000000" w:themeColor="text1"/>
              </w:rPr>
              <w:t>（</w:t>
            </w:r>
            <w:r w:rsidRPr="00A66B3F">
              <w:rPr>
                <w:rFonts w:hint="eastAsia"/>
                <w:color w:val="000000" w:themeColor="text1"/>
              </w:rPr>
              <w:t>103~113</w:t>
            </w:r>
            <w:r w:rsidRPr="00A66B3F">
              <w:rPr>
                <w:rFonts w:hint="eastAsia"/>
                <w:color w:val="000000" w:themeColor="text1"/>
              </w:rPr>
              <w:t>）國考題詳解</w:t>
            </w:r>
          </w:p>
          <w:p w14:paraId="6DDF29B6" w14:textId="77777777" w:rsidR="00FE78C3" w:rsidRPr="00A66B3F" w:rsidRDefault="00FE78C3" w:rsidP="00FE78C3">
            <w:pPr>
              <w:rPr>
                <w:color w:val="000000" w:themeColor="text1"/>
              </w:rPr>
            </w:pPr>
            <w:r w:rsidRPr="00A66B3F">
              <w:rPr>
                <w:rFonts w:hint="eastAsia"/>
                <w:color w:val="000000" w:themeColor="text1"/>
              </w:rPr>
              <w:lastRenderedPageBreak/>
              <w:t>請分類所有相關歷屆題目，相同主題類型題目分類，非依考題</w:t>
            </w:r>
            <w:proofErr w:type="gramStart"/>
            <w:r w:rsidRPr="00A66B3F">
              <w:rPr>
                <w:rFonts w:hint="eastAsia"/>
                <w:color w:val="000000" w:themeColor="text1"/>
              </w:rPr>
              <w:t>年代及題號</w:t>
            </w:r>
            <w:proofErr w:type="gramEnd"/>
            <w:r w:rsidRPr="00A66B3F">
              <w:rPr>
                <w:rFonts w:hint="eastAsia"/>
                <w:color w:val="000000" w:themeColor="text1"/>
              </w:rPr>
              <w:t>排序。</w:t>
            </w:r>
          </w:p>
          <w:p w14:paraId="25501CA3" w14:textId="77777777" w:rsidR="00FE78C3" w:rsidRPr="00A66B3F" w:rsidRDefault="00FE78C3" w:rsidP="00FE78C3">
            <w:pPr>
              <w:rPr>
                <w:color w:val="000000" w:themeColor="text1"/>
              </w:rPr>
            </w:pPr>
            <w:r w:rsidRPr="00A66B3F">
              <w:rPr>
                <w:rFonts w:hint="eastAsia"/>
                <w:color w:val="000000" w:themeColor="text1"/>
              </w:rPr>
              <w:t>詳解格式如下方示範。</w:t>
            </w:r>
          </w:p>
          <w:p w14:paraId="00EFC164" w14:textId="0D6753E3" w:rsidR="00FE78C3" w:rsidRPr="00A66B3F" w:rsidRDefault="00FE78C3" w:rsidP="00FE78C3">
            <w:pPr>
              <w:rPr>
                <w:color w:val="000000" w:themeColor="text1"/>
              </w:rPr>
            </w:pPr>
            <w:r w:rsidRPr="00A66B3F">
              <w:rPr>
                <w:rFonts w:hint="eastAsia"/>
                <w:b/>
                <w:color w:val="000000" w:themeColor="text1"/>
                <w:u w:val="single"/>
              </w:rPr>
              <w:t>2.</w:t>
            </w:r>
            <w:r w:rsidRPr="00A66B3F">
              <w:rPr>
                <w:b/>
                <w:color w:val="000000" w:themeColor="text1"/>
                <w:u w:val="single"/>
              </w:rPr>
              <w:t>臨床實務的範例</w:t>
            </w:r>
          </w:p>
        </w:tc>
      </w:tr>
      <w:tr w:rsidR="00A66B3F" w:rsidRPr="00A66B3F" w14:paraId="7F3B6738" w14:textId="77777777" w:rsidTr="00DF5198">
        <w:tc>
          <w:tcPr>
            <w:tcW w:w="1368" w:type="dxa"/>
            <w:shd w:val="clear" w:color="auto" w:fill="auto"/>
            <w:vAlign w:val="center"/>
          </w:tcPr>
          <w:p w14:paraId="4C93D0A6" w14:textId="77777777" w:rsidR="00025794" w:rsidRPr="00A66B3F" w:rsidRDefault="00025794" w:rsidP="0048521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4032" w:type="dxa"/>
            <w:shd w:val="clear" w:color="auto" w:fill="auto"/>
            <w:vAlign w:val="center"/>
          </w:tcPr>
          <w:p w14:paraId="5DB83F9D" w14:textId="77777777" w:rsidR="00025794" w:rsidRPr="00A66B3F" w:rsidRDefault="00025794" w:rsidP="00025794">
            <w:pPr>
              <w:rPr>
                <w:color w:val="000000" w:themeColor="text1"/>
              </w:rPr>
            </w:pPr>
          </w:p>
        </w:tc>
        <w:tc>
          <w:tcPr>
            <w:tcW w:w="5193" w:type="dxa"/>
            <w:shd w:val="clear" w:color="auto" w:fill="auto"/>
          </w:tcPr>
          <w:p w14:paraId="006D6153" w14:textId="77777777" w:rsidR="00025794" w:rsidRPr="00A66B3F" w:rsidRDefault="00025794" w:rsidP="00025794">
            <w:pPr>
              <w:rPr>
                <w:color w:val="000000" w:themeColor="text1"/>
              </w:rPr>
            </w:pPr>
          </w:p>
        </w:tc>
      </w:tr>
      <w:tr w:rsidR="00A66B3F" w:rsidRPr="00A66B3F" w14:paraId="7DF4B4C5" w14:textId="77777777" w:rsidTr="00D62EC4">
        <w:tc>
          <w:tcPr>
            <w:tcW w:w="1368" w:type="dxa"/>
            <w:shd w:val="clear" w:color="auto" w:fill="auto"/>
            <w:vAlign w:val="center"/>
          </w:tcPr>
          <w:p w14:paraId="24F3C6C8" w14:textId="77777777" w:rsidR="00025794" w:rsidRPr="00A66B3F" w:rsidRDefault="00025794" w:rsidP="0002579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4032" w:type="dxa"/>
            <w:shd w:val="clear" w:color="auto" w:fill="auto"/>
            <w:vAlign w:val="center"/>
          </w:tcPr>
          <w:p w14:paraId="371DBA34" w14:textId="77777777" w:rsidR="00025794" w:rsidRPr="00A66B3F" w:rsidRDefault="00025794" w:rsidP="00025794">
            <w:pPr>
              <w:rPr>
                <w:color w:val="000000" w:themeColor="text1"/>
              </w:rPr>
            </w:pPr>
          </w:p>
        </w:tc>
        <w:tc>
          <w:tcPr>
            <w:tcW w:w="5193" w:type="dxa"/>
            <w:shd w:val="clear" w:color="auto" w:fill="auto"/>
          </w:tcPr>
          <w:p w14:paraId="0A7D24AD" w14:textId="77777777" w:rsidR="00025794" w:rsidRPr="00A66B3F" w:rsidRDefault="00025794" w:rsidP="00025794">
            <w:pPr>
              <w:rPr>
                <w:color w:val="000000" w:themeColor="text1"/>
              </w:rPr>
            </w:pPr>
          </w:p>
        </w:tc>
      </w:tr>
      <w:tr w:rsidR="00A66B3F" w:rsidRPr="00A66B3F" w14:paraId="0D4DF7AD" w14:textId="77777777" w:rsidTr="00D62EC4">
        <w:tc>
          <w:tcPr>
            <w:tcW w:w="1368" w:type="dxa"/>
            <w:shd w:val="clear" w:color="auto" w:fill="auto"/>
          </w:tcPr>
          <w:p w14:paraId="2FC7E50D" w14:textId="77777777" w:rsidR="00025794" w:rsidRPr="00A66B3F" w:rsidRDefault="00025794" w:rsidP="002905E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4032" w:type="dxa"/>
            <w:shd w:val="clear" w:color="auto" w:fill="auto"/>
            <w:vAlign w:val="center"/>
          </w:tcPr>
          <w:p w14:paraId="22AAE463" w14:textId="77777777" w:rsidR="00025794" w:rsidRPr="00A66B3F" w:rsidRDefault="00025794" w:rsidP="00025794">
            <w:pPr>
              <w:rPr>
                <w:color w:val="000000" w:themeColor="text1"/>
              </w:rPr>
            </w:pPr>
          </w:p>
        </w:tc>
        <w:tc>
          <w:tcPr>
            <w:tcW w:w="5193" w:type="dxa"/>
            <w:shd w:val="clear" w:color="auto" w:fill="auto"/>
          </w:tcPr>
          <w:p w14:paraId="11087A71" w14:textId="77777777" w:rsidR="00025794" w:rsidRPr="00A66B3F" w:rsidRDefault="00025794" w:rsidP="00025794">
            <w:pPr>
              <w:rPr>
                <w:color w:val="000000" w:themeColor="text1"/>
              </w:rPr>
            </w:pPr>
          </w:p>
        </w:tc>
      </w:tr>
      <w:tr w:rsidR="00A66B3F" w:rsidRPr="00A66B3F" w14:paraId="00D79548" w14:textId="77777777" w:rsidTr="00AE342C">
        <w:tc>
          <w:tcPr>
            <w:tcW w:w="10593" w:type="dxa"/>
            <w:gridSpan w:val="3"/>
            <w:shd w:val="clear" w:color="auto" w:fill="auto"/>
          </w:tcPr>
          <w:p w14:paraId="03236B4A" w14:textId="132D4780" w:rsidR="00025794" w:rsidRPr="00A66B3F" w:rsidRDefault="00025794" w:rsidP="00B0622D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A66B3F">
              <w:rPr>
                <w:rFonts w:hint="eastAsia"/>
                <w:b/>
                <w:color w:val="000000" w:themeColor="text1"/>
                <w:sz w:val="28"/>
                <w:szCs w:val="28"/>
              </w:rPr>
              <w:t>C</w:t>
            </w:r>
            <w:r w:rsidR="00515C6F" w:rsidRPr="00A66B3F">
              <w:rPr>
                <w:rFonts w:hint="eastAsia"/>
                <w:b/>
                <w:color w:val="000000" w:themeColor="text1"/>
                <w:sz w:val="28"/>
                <w:szCs w:val="28"/>
              </w:rPr>
              <w:t>班</w:t>
            </w:r>
            <w:r w:rsidRPr="00A66B3F">
              <w:rPr>
                <w:rFonts w:hint="eastAsia"/>
                <w:b/>
                <w:color w:val="000000" w:themeColor="text1"/>
                <w:sz w:val="28"/>
                <w:szCs w:val="28"/>
              </w:rPr>
              <w:t xml:space="preserve"> </w:t>
            </w:r>
            <w:r w:rsidR="00B0622D" w:rsidRPr="00A66B3F">
              <w:rPr>
                <w:rFonts w:hint="eastAsia"/>
                <w:b/>
                <w:color w:val="000000" w:themeColor="text1"/>
                <w:sz w:val="28"/>
                <w:szCs w:val="28"/>
              </w:rPr>
              <w:t xml:space="preserve"> </w:t>
            </w:r>
            <w:r w:rsidR="00B0622D" w:rsidRPr="00A66B3F">
              <w:rPr>
                <w:rFonts w:ascii="標楷體" w:hAnsi="標楷體" w:hint="eastAsia"/>
                <w:color w:val="000000" w:themeColor="text1"/>
                <w:sz w:val="22"/>
                <w:szCs w:val="22"/>
              </w:rPr>
              <w:t xml:space="preserve">113.09.14  </w:t>
            </w:r>
            <w:r w:rsidR="00515C6F" w:rsidRPr="00A66B3F">
              <w:rPr>
                <w:rFonts w:ascii="標楷體" w:hAnsi="標楷體" w:hint="eastAsia"/>
                <w:color w:val="000000" w:themeColor="text1"/>
                <w:sz w:val="22"/>
                <w:szCs w:val="22"/>
              </w:rPr>
              <w:t xml:space="preserve"> </w:t>
            </w:r>
            <w:r w:rsidR="00485213" w:rsidRPr="00A66B3F">
              <w:rPr>
                <w:rFonts w:ascii="標楷體" w:hAnsi="標楷體" w:hint="eastAsia"/>
                <w:color w:val="000000" w:themeColor="text1"/>
                <w:sz w:val="22"/>
                <w:szCs w:val="22"/>
              </w:rPr>
              <w:t xml:space="preserve"> </w:t>
            </w:r>
            <w:r w:rsidR="00B0622D" w:rsidRPr="00A66B3F">
              <w:rPr>
                <w:rFonts w:ascii="標楷體" w:hAnsi="標楷體" w:hint="eastAsia"/>
                <w:bCs/>
                <w:color w:val="000000" w:themeColor="text1"/>
                <w:sz w:val="22"/>
                <w:szCs w:val="22"/>
              </w:rPr>
              <w:t>09:00-11:00</w:t>
            </w:r>
          </w:p>
        </w:tc>
      </w:tr>
      <w:tr w:rsidR="00A66B3F" w:rsidRPr="00A66B3F" w14:paraId="547C5F8B" w14:textId="77777777" w:rsidTr="00AE342C">
        <w:tc>
          <w:tcPr>
            <w:tcW w:w="1368" w:type="dxa"/>
            <w:shd w:val="clear" w:color="auto" w:fill="auto"/>
          </w:tcPr>
          <w:p w14:paraId="6986A2C1" w14:textId="77777777" w:rsidR="00025794" w:rsidRPr="00A66B3F" w:rsidRDefault="00025794" w:rsidP="00025794">
            <w:pPr>
              <w:jc w:val="center"/>
              <w:rPr>
                <w:color w:val="000000" w:themeColor="text1"/>
              </w:rPr>
            </w:pPr>
            <w:r w:rsidRPr="00A66B3F">
              <w:rPr>
                <w:rFonts w:hint="eastAsia"/>
                <w:color w:val="000000" w:themeColor="text1"/>
              </w:rPr>
              <w:t>姓名</w:t>
            </w:r>
          </w:p>
        </w:tc>
        <w:tc>
          <w:tcPr>
            <w:tcW w:w="4032" w:type="dxa"/>
            <w:shd w:val="clear" w:color="auto" w:fill="auto"/>
          </w:tcPr>
          <w:p w14:paraId="6D1EAE68" w14:textId="77777777" w:rsidR="00025794" w:rsidRPr="00A66B3F" w:rsidRDefault="00025794" w:rsidP="00025794">
            <w:pPr>
              <w:jc w:val="center"/>
              <w:rPr>
                <w:color w:val="000000" w:themeColor="text1"/>
              </w:rPr>
            </w:pPr>
            <w:r w:rsidRPr="00A66B3F">
              <w:rPr>
                <w:rFonts w:hint="eastAsia"/>
                <w:color w:val="000000" w:themeColor="text1"/>
              </w:rPr>
              <w:t>題目</w:t>
            </w:r>
          </w:p>
        </w:tc>
        <w:tc>
          <w:tcPr>
            <w:tcW w:w="5193" w:type="dxa"/>
            <w:shd w:val="clear" w:color="auto" w:fill="auto"/>
          </w:tcPr>
          <w:p w14:paraId="4D15B2E2" w14:textId="77777777" w:rsidR="00025794" w:rsidRPr="00A66B3F" w:rsidRDefault="00025794" w:rsidP="00025794">
            <w:pPr>
              <w:jc w:val="center"/>
              <w:rPr>
                <w:color w:val="000000" w:themeColor="text1"/>
              </w:rPr>
            </w:pPr>
            <w:r w:rsidRPr="00A66B3F">
              <w:rPr>
                <w:rFonts w:hint="eastAsia"/>
                <w:color w:val="000000" w:themeColor="text1"/>
              </w:rPr>
              <w:t>內容</w:t>
            </w:r>
          </w:p>
        </w:tc>
      </w:tr>
      <w:tr w:rsidR="00A66B3F" w:rsidRPr="00A66B3F" w14:paraId="1FCD4FA5" w14:textId="77777777" w:rsidTr="00DF5198">
        <w:tc>
          <w:tcPr>
            <w:tcW w:w="1368" w:type="dxa"/>
            <w:shd w:val="clear" w:color="auto" w:fill="auto"/>
            <w:vAlign w:val="center"/>
          </w:tcPr>
          <w:p w14:paraId="426A305C" w14:textId="20D01886" w:rsidR="00FE78C3" w:rsidRPr="00A66B3F" w:rsidRDefault="00FE78C3" w:rsidP="00FE78C3">
            <w:pPr>
              <w:widowControl/>
              <w:jc w:val="center"/>
              <w:rPr>
                <w:rFonts w:ascii="新細明體" w:eastAsia="新細明體" w:hAnsi="新細明體" w:cs="新細明體"/>
                <w:color w:val="000000" w:themeColor="text1"/>
                <w:kern w:val="0"/>
                <w:szCs w:val="22"/>
              </w:rPr>
            </w:pPr>
            <w:r w:rsidRPr="00A66B3F">
              <w:rPr>
                <w:rFonts w:ascii="標楷體" w:hAnsi="標楷體" w:hint="eastAsia"/>
                <w:color w:val="000000" w:themeColor="text1"/>
              </w:rPr>
              <w:t>王柔蓁</w:t>
            </w:r>
          </w:p>
        </w:tc>
        <w:tc>
          <w:tcPr>
            <w:tcW w:w="4032" w:type="dxa"/>
            <w:shd w:val="clear" w:color="auto" w:fill="auto"/>
            <w:vAlign w:val="center"/>
          </w:tcPr>
          <w:p w14:paraId="4E1C55FC" w14:textId="77777777" w:rsidR="00FE78C3" w:rsidRPr="00A66B3F" w:rsidRDefault="00FE78C3" w:rsidP="00FE78C3">
            <w:pPr>
              <w:autoSpaceDE w:val="0"/>
              <w:autoSpaceDN w:val="0"/>
              <w:adjustRightInd w:val="0"/>
              <w:rPr>
                <w:color w:val="000000" w:themeColor="text1"/>
                <w:kern w:val="0"/>
              </w:rPr>
            </w:pPr>
            <w:r w:rsidRPr="00A66B3F">
              <w:rPr>
                <w:rFonts w:hint="eastAsia"/>
                <w:color w:val="000000" w:themeColor="text1"/>
                <w:kern w:val="0"/>
              </w:rPr>
              <w:t>1.</w:t>
            </w:r>
            <w:r w:rsidRPr="00A66B3F">
              <w:rPr>
                <w:color w:val="000000" w:themeColor="text1"/>
                <w:kern w:val="0"/>
              </w:rPr>
              <w:t>Peripheral neuropathies and entrapment</w:t>
            </w:r>
            <w:r w:rsidRPr="00A66B3F">
              <w:rPr>
                <w:rFonts w:hint="eastAsia"/>
                <w:color w:val="000000" w:themeColor="text1"/>
                <w:kern w:val="0"/>
              </w:rPr>
              <w:t xml:space="preserve"> </w:t>
            </w:r>
            <w:r w:rsidRPr="00A66B3F">
              <w:rPr>
                <w:color w:val="000000" w:themeColor="text1"/>
                <w:kern w:val="0"/>
              </w:rPr>
              <w:t xml:space="preserve">syndromes </w:t>
            </w:r>
            <w:r w:rsidRPr="00A66B3F">
              <w:rPr>
                <w:rFonts w:hint="eastAsia"/>
                <w:color w:val="000000" w:themeColor="text1"/>
                <w:kern w:val="0"/>
              </w:rPr>
              <w:t xml:space="preserve"> </w:t>
            </w:r>
          </w:p>
          <w:p w14:paraId="301B7AB7" w14:textId="77777777" w:rsidR="00FE78C3" w:rsidRPr="00A66B3F" w:rsidRDefault="00FE78C3" w:rsidP="00FE78C3">
            <w:pPr>
              <w:pStyle w:val="a7"/>
              <w:autoSpaceDE w:val="0"/>
              <w:autoSpaceDN w:val="0"/>
              <w:adjustRightInd w:val="0"/>
              <w:ind w:leftChars="0" w:left="360"/>
              <w:rPr>
                <w:color w:val="000000" w:themeColor="text1"/>
                <w:kern w:val="0"/>
              </w:rPr>
            </w:pPr>
            <w:r w:rsidRPr="00A66B3F">
              <w:rPr>
                <w:color w:val="000000" w:themeColor="text1"/>
                <w:kern w:val="0"/>
              </w:rPr>
              <w:t>Management</w:t>
            </w:r>
          </w:p>
          <w:p w14:paraId="7ECE2397" w14:textId="293F93FA" w:rsidR="00FE78C3" w:rsidRPr="00A66B3F" w:rsidRDefault="00FE78C3" w:rsidP="00FE78C3">
            <w:pPr>
              <w:rPr>
                <w:color w:val="000000" w:themeColor="text1"/>
              </w:rPr>
            </w:pPr>
            <w:r w:rsidRPr="00A66B3F">
              <w:rPr>
                <w:rFonts w:hint="eastAsia"/>
                <w:color w:val="000000" w:themeColor="text1"/>
                <w:kern w:val="0"/>
              </w:rPr>
              <w:t>2.</w:t>
            </w:r>
            <w:r w:rsidRPr="00A66B3F">
              <w:rPr>
                <w:rFonts w:hint="eastAsia"/>
                <w:color w:val="000000" w:themeColor="text1"/>
                <w:kern w:val="0"/>
              </w:rPr>
              <w:t>口腔機能再教育</w:t>
            </w:r>
          </w:p>
        </w:tc>
        <w:tc>
          <w:tcPr>
            <w:tcW w:w="5193" w:type="dxa"/>
            <w:shd w:val="clear" w:color="auto" w:fill="auto"/>
          </w:tcPr>
          <w:p w14:paraId="071C9AF7" w14:textId="06CE51EA" w:rsidR="00FE78C3" w:rsidRPr="00A66B3F" w:rsidRDefault="00FE78C3" w:rsidP="00FE78C3">
            <w:pPr>
              <w:rPr>
                <w:color w:val="000000" w:themeColor="text1"/>
              </w:rPr>
            </w:pPr>
            <w:r w:rsidRPr="00A66B3F">
              <w:rPr>
                <w:rFonts w:hint="eastAsia"/>
                <w:color w:val="000000" w:themeColor="text1"/>
              </w:rPr>
              <w:t>1.</w:t>
            </w:r>
            <w:r w:rsidRPr="00A66B3F">
              <w:rPr>
                <w:rFonts w:hint="eastAsia"/>
                <w:color w:val="000000" w:themeColor="text1"/>
              </w:rPr>
              <w:t>（</w:t>
            </w:r>
            <w:r w:rsidRPr="00A66B3F">
              <w:rPr>
                <w:rFonts w:hint="eastAsia"/>
                <w:color w:val="000000" w:themeColor="text1"/>
              </w:rPr>
              <w:t>103~113</w:t>
            </w:r>
            <w:r w:rsidRPr="00A66B3F">
              <w:rPr>
                <w:rFonts w:hint="eastAsia"/>
                <w:color w:val="000000" w:themeColor="text1"/>
              </w:rPr>
              <w:t>）國考題詳解</w:t>
            </w:r>
          </w:p>
          <w:p w14:paraId="6F71B198" w14:textId="77777777" w:rsidR="00FE78C3" w:rsidRPr="00A66B3F" w:rsidRDefault="00FE78C3" w:rsidP="00FE78C3">
            <w:pPr>
              <w:rPr>
                <w:color w:val="000000" w:themeColor="text1"/>
              </w:rPr>
            </w:pPr>
            <w:r w:rsidRPr="00A66B3F">
              <w:rPr>
                <w:rFonts w:hint="eastAsia"/>
                <w:color w:val="000000" w:themeColor="text1"/>
              </w:rPr>
              <w:t>請分類所有相關歷屆題目，相同主題類型題目分類，非依考題</w:t>
            </w:r>
            <w:proofErr w:type="gramStart"/>
            <w:r w:rsidRPr="00A66B3F">
              <w:rPr>
                <w:rFonts w:hint="eastAsia"/>
                <w:color w:val="000000" w:themeColor="text1"/>
              </w:rPr>
              <w:t>年代及題號</w:t>
            </w:r>
            <w:proofErr w:type="gramEnd"/>
            <w:r w:rsidRPr="00A66B3F">
              <w:rPr>
                <w:rFonts w:hint="eastAsia"/>
                <w:color w:val="000000" w:themeColor="text1"/>
              </w:rPr>
              <w:t>排序。</w:t>
            </w:r>
          </w:p>
          <w:p w14:paraId="77B71970" w14:textId="77777777" w:rsidR="00FE78C3" w:rsidRPr="00A66B3F" w:rsidRDefault="00FE78C3" w:rsidP="00FE78C3">
            <w:pPr>
              <w:rPr>
                <w:color w:val="000000" w:themeColor="text1"/>
              </w:rPr>
            </w:pPr>
            <w:r w:rsidRPr="00A66B3F">
              <w:rPr>
                <w:rFonts w:hint="eastAsia"/>
                <w:color w:val="000000" w:themeColor="text1"/>
              </w:rPr>
              <w:t>詳解格式如下方示範。</w:t>
            </w:r>
          </w:p>
          <w:p w14:paraId="453866D2" w14:textId="4657DC64" w:rsidR="00FE78C3" w:rsidRPr="00A66B3F" w:rsidRDefault="00FE78C3" w:rsidP="00FE78C3">
            <w:pPr>
              <w:rPr>
                <w:color w:val="000000" w:themeColor="text1"/>
              </w:rPr>
            </w:pPr>
            <w:r w:rsidRPr="00A66B3F">
              <w:rPr>
                <w:rFonts w:hint="eastAsia"/>
                <w:b/>
                <w:color w:val="000000" w:themeColor="text1"/>
                <w:u w:val="single"/>
              </w:rPr>
              <w:t>2.</w:t>
            </w:r>
            <w:r w:rsidRPr="00A66B3F">
              <w:rPr>
                <w:b/>
                <w:color w:val="000000" w:themeColor="text1"/>
                <w:u w:val="single"/>
              </w:rPr>
              <w:t>臨床實務的範例</w:t>
            </w:r>
          </w:p>
        </w:tc>
      </w:tr>
      <w:tr w:rsidR="00A66B3F" w:rsidRPr="00A66B3F" w14:paraId="3313FB76" w14:textId="77777777" w:rsidTr="00631557">
        <w:tc>
          <w:tcPr>
            <w:tcW w:w="1368" w:type="dxa"/>
            <w:shd w:val="clear" w:color="auto" w:fill="auto"/>
            <w:vAlign w:val="center"/>
          </w:tcPr>
          <w:p w14:paraId="2275401D" w14:textId="6A499715" w:rsidR="00FE78C3" w:rsidRPr="00A66B3F" w:rsidRDefault="00FE78C3" w:rsidP="00FE78C3">
            <w:pPr>
              <w:widowControl/>
              <w:jc w:val="center"/>
              <w:rPr>
                <w:rFonts w:ascii="新細明體" w:eastAsia="新細明體" w:hAnsi="新細明體" w:cs="新細明體"/>
                <w:color w:val="000000" w:themeColor="text1"/>
                <w:kern w:val="0"/>
                <w:szCs w:val="22"/>
              </w:rPr>
            </w:pPr>
            <w:r w:rsidRPr="00A66B3F">
              <w:rPr>
                <w:rFonts w:ascii="標楷體" w:hAnsi="標楷體" w:hint="eastAsia"/>
                <w:color w:val="000000" w:themeColor="text1"/>
              </w:rPr>
              <w:t>詹景豪</w:t>
            </w:r>
          </w:p>
        </w:tc>
        <w:tc>
          <w:tcPr>
            <w:tcW w:w="4032" w:type="dxa"/>
            <w:shd w:val="clear" w:color="auto" w:fill="auto"/>
            <w:vAlign w:val="center"/>
          </w:tcPr>
          <w:p w14:paraId="33AEC82A" w14:textId="122721BF" w:rsidR="00FE78C3" w:rsidRPr="00A66B3F" w:rsidRDefault="00FE78C3" w:rsidP="00FE78C3">
            <w:pPr>
              <w:jc w:val="both"/>
              <w:rPr>
                <w:color w:val="000000" w:themeColor="text1"/>
                <w:kern w:val="0"/>
              </w:rPr>
            </w:pPr>
            <w:r w:rsidRPr="00A66B3F">
              <w:rPr>
                <w:rFonts w:hint="eastAsia"/>
                <w:color w:val="000000" w:themeColor="text1"/>
                <w:kern w:val="0"/>
              </w:rPr>
              <w:t>1.</w:t>
            </w:r>
            <w:r w:rsidRPr="00A66B3F">
              <w:rPr>
                <w:color w:val="000000" w:themeColor="text1"/>
                <w:kern w:val="0"/>
              </w:rPr>
              <w:t xml:space="preserve">Wheelchairs and Wheelchair skills </w:t>
            </w:r>
          </w:p>
          <w:p w14:paraId="072963D8" w14:textId="0E2AEE47" w:rsidR="00FE78C3" w:rsidRPr="00A66B3F" w:rsidRDefault="00FE78C3" w:rsidP="00BB5B13">
            <w:pPr>
              <w:jc w:val="both"/>
              <w:rPr>
                <w:color w:val="000000" w:themeColor="text1"/>
              </w:rPr>
            </w:pPr>
            <w:r w:rsidRPr="00A66B3F">
              <w:rPr>
                <w:rFonts w:hint="eastAsia"/>
                <w:color w:val="000000" w:themeColor="text1"/>
                <w:kern w:val="0"/>
              </w:rPr>
              <w:t>2.</w:t>
            </w:r>
            <w:r w:rsidRPr="00A66B3F">
              <w:rPr>
                <w:color w:val="000000" w:themeColor="text1"/>
                <w:kern w:val="0"/>
              </w:rPr>
              <w:t xml:space="preserve">Transfers skill </w:t>
            </w:r>
          </w:p>
        </w:tc>
        <w:tc>
          <w:tcPr>
            <w:tcW w:w="5193" w:type="dxa"/>
            <w:shd w:val="clear" w:color="auto" w:fill="auto"/>
          </w:tcPr>
          <w:p w14:paraId="7592AEA9" w14:textId="2C592857" w:rsidR="00FE78C3" w:rsidRPr="00A66B3F" w:rsidRDefault="00FE78C3" w:rsidP="00FE78C3">
            <w:pPr>
              <w:rPr>
                <w:color w:val="000000" w:themeColor="text1"/>
              </w:rPr>
            </w:pPr>
            <w:r w:rsidRPr="00A66B3F">
              <w:rPr>
                <w:rFonts w:hint="eastAsia"/>
                <w:color w:val="000000" w:themeColor="text1"/>
              </w:rPr>
              <w:t>1.</w:t>
            </w:r>
            <w:r w:rsidRPr="00A66B3F">
              <w:rPr>
                <w:rFonts w:hint="eastAsia"/>
                <w:color w:val="000000" w:themeColor="text1"/>
              </w:rPr>
              <w:t>（</w:t>
            </w:r>
            <w:r w:rsidRPr="00A66B3F">
              <w:rPr>
                <w:rFonts w:hint="eastAsia"/>
                <w:color w:val="000000" w:themeColor="text1"/>
              </w:rPr>
              <w:t>103~113</w:t>
            </w:r>
            <w:r w:rsidRPr="00A66B3F">
              <w:rPr>
                <w:rFonts w:hint="eastAsia"/>
                <w:color w:val="000000" w:themeColor="text1"/>
              </w:rPr>
              <w:t>）國考題詳解</w:t>
            </w:r>
          </w:p>
          <w:p w14:paraId="17436E53" w14:textId="77777777" w:rsidR="00FE78C3" w:rsidRPr="00A66B3F" w:rsidRDefault="00FE78C3" w:rsidP="00FE78C3">
            <w:pPr>
              <w:rPr>
                <w:color w:val="000000" w:themeColor="text1"/>
              </w:rPr>
            </w:pPr>
            <w:r w:rsidRPr="00A66B3F">
              <w:rPr>
                <w:rFonts w:hint="eastAsia"/>
                <w:color w:val="000000" w:themeColor="text1"/>
              </w:rPr>
              <w:t>請分類所有相關歷屆題目，相同主題類型題目分類，非依考題</w:t>
            </w:r>
            <w:proofErr w:type="gramStart"/>
            <w:r w:rsidRPr="00A66B3F">
              <w:rPr>
                <w:rFonts w:hint="eastAsia"/>
                <w:color w:val="000000" w:themeColor="text1"/>
              </w:rPr>
              <w:t>年代及題號</w:t>
            </w:r>
            <w:proofErr w:type="gramEnd"/>
            <w:r w:rsidRPr="00A66B3F">
              <w:rPr>
                <w:rFonts w:hint="eastAsia"/>
                <w:color w:val="000000" w:themeColor="text1"/>
              </w:rPr>
              <w:t>排序。</w:t>
            </w:r>
          </w:p>
          <w:p w14:paraId="10EC3368" w14:textId="77777777" w:rsidR="00FE78C3" w:rsidRPr="00A66B3F" w:rsidRDefault="00FE78C3" w:rsidP="00FE78C3">
            <w:pPr>
              <w:rPr>
                <w:color w:val="000000" w:themeColor="text1"/>
              </w:rPr>
            </w:pPr>
            <w:r w:rsidRPr="00A66B3F">
              <w:rPr>
                <w:rFonts w:hint="eastAsia"/>
                <w:color w:val="000000" w:themeColor="text1"/>
              </w:rPr>
              <w:t>詳解格式如下方示範。</w:t>
            </w:r>
          </w:p>
          <w:p w14:paraId="59E7F7A3" w14:textId="507CDAAC" w:rsidR="00FE78C3" w:rsidRPr="00A66B3F" w:rsidRDefault="00FE78C3" w:rsidP="00FE78C3">
            <w:pPr>
              <w:rPr>
                <w:color w:val="000000" w:themeColor="text1"/>
              </w:rPr>
            </w:pPr>
            <w:r w:rsidRPr="00A66B3F">
              <w:rPr>
                <w:rFonts w:hint="eastAsia"/>
                <w:b/>
                <w:color w:val="000000" w:themeColor="text1"/>
                <w:u w:val="single"/>
              </w:rPr>
              <w:t>2.</w:t>
            </w:r>
            <w:r w:rsidRPr="00A66B3F">
              <w:rPr>
                <w:b/>
                <w:color w:val="000000" w:themeColor="text1"/>
                <w:u w:val="single"/>
              </w:rPr>
              <w:t>臨床實務的範例</w:t>
            </w:r>
          </w:p>
        </w:tc>
      </w:tr>
      <w:tr w:rsidR="00A66B3F" w:rsidRPr="00A66B3F" w14:paraId="31F395A8" w14:textId="77777777" w:rsidTr="00631557">
        <w:tc>
          <w:tcPr>
            <w:tcW w:w="1368" w:type="dxa"/>
            <w:shd w:val="clear" w:color="auto" w:fill="auto"/>
            <w:vAlign w:val="center"/>
          </w:tcPr>
          <w:p w14:paraId="20A2B024" w14:textId="2435E8A2" w:rsidR="00FE78C3" w:rsidRPr="00A66B3F" w:rsidRDefault="00FE78C3" w:rsidP="00FE78C3">
            <w:pPr>
              <w:widowControl/>
              <w:jc w:val="center"/>
              <w:rPr>
                <w:rFonts w:ascii="新細明體" w:eastAsia="新細明體" w:hAnsi="新細明體" w:cs="新細明體"/>
                <w:color w:val="000000" w:themeColor="text1"/>
                <w:kern w:val="0"/>
                <w:szCs w:val="22"/>
              </w:rPr>
            </w:pPr>
            <w:proofErr w:type="gramStart"/>
            <w:r w:rsidRPr="00A66B3F">
              <w:rPr>
                <w:rFonts w:ascii="標楷體" w:hAnsi="標楷體" w:hint="eastAsia"/>
                <w:color w:val="000000" w:themeColor="text1"/>
              </w:rPr>
              <w:t>潘旻煌</w:t>
            </w:r>
            <w:proofErr w:type="gramEnd"/>
          </w:p>
        </w:tc>
        <w:tc>
          <w:tcPr>
            <w:tcW w:w="4032" w:type="dxa"/>
            <w:shd w:val="clear" w:color="auto" w:fill="auto"/>
            <w:vAlign w:val="center"/>
          </w:tcPr>
          <w:p w14:paraId="60DDD3AC" w14:textId="77777777" w:rsidR="00FE78C3" w:rsidRPr="00A66B3F" w:rsidRDefault="00FE78C3" w:rsidP="00FE78C3">
            <w:pPr>
              <w:pStyle w:val="a7"/>
              <w:numPr>
                <w:ilvl w:val="0"/>
                <w:numId w:val="4"/>
              </w:numPr>
              <w:tabs>
                <w:tab w:val="left" w:pos="290"/>
              </w:tabs>
              <w:ind w:leftChars="0"/>
              <w:jc w:val="both"/>
              <w:rPr>
                <w:color w:val="000000" w:themeColor="text1"/>
                <w:kern w:val="0"/>
              </w:rPr>
            </w:pPr>
            <w:r w:rsidRPr="00A66B3F">
              <w:rPr>
                <w:rFonts w:hint="eastAsia"/>
                <w:color w:val="000000" w:themeColor="text1"/>
                <w:kern w:val="0"/>
              </w:rPr>
              <w:t>SCI CVA</w:t>
            </w:r>
            <w:r w:rsidRPr="00A66B3F">
              <w:rPr>
                <w:rFonts w:hint="eastAsia"/>
                <w:color w:val="000000" w:themeColor="text1"/>
                <w:kern w:val="0"/>
              </w:rPr>
              <w:t>復健策略與輔具應用</w:t>
            </w:r>
            <w:r w:rsidRPr="00A66B3F">
              <w:rPr>
                <w:color w:val="000000" w:themeColor="text1"/>
                <w:kern w:val="0"/>
              </w:rPr>
              <w:t xml:space="preserve"> </w:t>
            </w:r>
          </w:p>
          <w:p w14:paraId="390E497F" w14:textId="77777777" w:rsidR="00FE78C3" w:rsidRPr="00A66B3F" w:rsidRDefault="00FE78C3" w:rsidP="00FE78C3">
            <w:pPr>
              <w:pStyle w:val="a7"/>
              <w:numPr>
                <w:ilvl w:val="0"/>
                <w:numId w:val="4"/>
              </w:numPr>
              <w:tabs>
                <w:tab w:val="left" w:pos="290"/>
              </w:tabs>
              <w:ind w:leftChars="0"/>
              <w:jc w:val="both"/>
              <w:rPr>
                <w:color w:val="000000" w:themeColor="text1"/>
                <w:kern w:val="0"/>
              </w:rPr>
            </w:pPr>
            <w:r w:rsidRPr="00A66B3F">
              <w:rPr>
                <w:color w:val="000000" w:themeColor="text1"/>
                <w:kern w:val="0"/>
              </w:rPr>
              <w:t xml:space="preserve">Ambulatory assistive devices </w:t>
            </w:r>
          </w:p>
          <w:p w14:paraId="1C4C197D" w14:textId="54B123A8" w:rsidR="00FE78C3" w:rsidRPr="00A66B3F" w:rsidRDefault="00BB5B13" w:rsidP="00FE78C3">
            <w:pPr>
              <w:rPr>
                <w:color w:val="000000" w:themeColor="text1"/>
              </w:rPr>
            </w:pPr>
            <w:r w:rsidRPr="00A66B3F">
              <w:rPr>
                <w:color w:val="000000" w:themeColor="text1"/>
                <w:kern w:val="0"/>
              </w:rPr>
              <w:t xml:space="preserve">3. </w:t>
            </w:r>
            <w:r w:rsidR="00FE78C3" w:rsidRPr="00A66B3F">
              <w:rPr>
                <w:color w:val="000000" w:themeColor="text1"/>
                <w:kern w:val="0"/>
              </w:rPr>
              <w:t>Electrical power locomotive assistive device</w:t>
            </w:r>
          </w:p>
        </w:tc>
        <w:tc>
          <w:tcPr>
            <w:tcW w:w="5193" w:type="dxa"/>
            <w:shd w:val="clear" w:color="auto" w:fill="auto"/>
          </w:tcPr>
          <w:p w14:paraId="0099D2E0" w14:textId="4513A4DE" w:rsidR="00FE78C3" w:rsidRPr="00A66B3F" w:rsidRDefault="00FE78C3" w:rsidP="00FE78C3">
            <w:pPr>
              <w:rPr>
                <w:color w:val="000000" w:themeColor="text1"/>
              </w:rPr>
            </w:pPr>
            <w:r w:rsidRPr="00A66B3F">
              <w:rPr>
                <w:rFonts w:hint="eastAsia"/>
                <w:color w:val="000000" w:themeColor="text1"/>
              </w:rPr>
              <w:t>1.</w:t>
            </w:r>
            <w:r w:rsidRPr="00A66B3F">
              <w:rPr>
                <w:rFonts w:hint="eastAsia"/>
                <w:color w:val="000000" w:themeColor="text1"/>
              </w:rPr>
              <w:t>（</w:t>
            </w:r>
            <w:r w:rsidRPr="00A66B3F">
              <w:rPr>
                <w:rFonts w:hint="eastAsia"/>
                <w:color w:val="000000" w:themeColor="text1"/>
              </w:rPr>
              <w:t>103~113</w:t>
            </w:r>
            <w:r w:rsidRPr="00A66B3F">
              <w:rPr>
                <w:rFonts w:hint="eastAsia"/>
                <w:color w:val="000000" w:themeColor="text1"/>
              </w:rPr>
              <w:t>）國考題詳解</w:t>
            </w:r>
          </w:p>
          <w:p w14:paraId="283B8E41" w14:textId="77777777" w:rsidR="00FE78C3" w:rsidRPr="00A66B3F" w:rsidRDefault="00FE78C3" w:rsidP="00FE78C3">
            <w:pPr>
              <w:rPr>
                <w:color w:val="000000" w:themeColor="text1"/>
              </w:rPr>
            </w:pPr>
            <w:r w:rsidRPr="00A66B3F">
              <w:rPr>
                <w:rFonts w:hint="eastAsia"/>
                <w:color w:val="000000" w:themeColor="text1"/>
              </w:rPr>
              <w:t>請分類所有相關歷屆題目，相同主題類型題目分類，非依考題</w:t>
            </w:r>
            <w:proofErr w:type="gramStart"/>
            <w:r w:rsidRPr="00A66B3F">
              <w:rPr>
                <w:rFonts w:hint="eastAsia"/>
                <w:color w:val="000000" w:themeColor="text1"/>
              </w:rPr>
              <w:t>年代及題號</w:t>
            </w:r>
            <w:proofErr w:type="gramEnd"/>
            <w:r w:rsidRPr="00A66B3F">
              <w:rPr>
                <w:rFonts w:hint="eastAsia"/>
                <w:color w:val="000000" w:themeColor="text1"/>
              </w:rPr>
              <w:t>排序。</w:t>
            </w:r>
          </w:p>
          <w:p w14:paraId="0FCD13E8" w14:textId="77777777" w:rsidR="00FE78C3" w:rsidRPr="00A66B3F" w:rsidRDefault="00FE78C3" w:rsidP="00FE78C3">
            <w:pPr>
              <w:rPr>
                <w:color w:val="000000" w:themeColor="text1"/>
              </w:rPr>
            </w:pPr>
            <w:r w:rsidRPr="00A66B3F">
              <w:rPr>
                <w:rFonts w:hint="eastAsia"/>
                <w:color w:val="000000" w:themeColor="text1"/>
              </w:rPr>
              <w:t>詳解格式如下方示範。</w:t>
            </w:r>
          </w:p>
          <w:p w14:paraId="2E7AA408" w14:textId="4981646A" w:rsidR="00FE78C3" w:rsidRPr="00A66B3F" w:rsidRDefault="00FE78C3" w:rsidP="00FE78C3">
            <w:pPr>
              <w:rPr>
                <w:color w:val="000000" w:themeColor="text1"/>
              </w:rPr>
            </w:pPr>
            <w:r w:rsidRPr="00A66B3F">
              <w:rPr>
                <w:rFonts w:hint="eastAsia"/>
                <w:b/>
                <w:color w:val="000000" w:themeColor="text1"/>
                <w:u w:val="single"/>
              </w:rPr>
              <w:t>2.</w:t>
            </w:r>
            <w:r w:rsidRPr="00A66B3F">
              <w:rPr>
                <w:b/>
                <w:color w:val="000000" w:themeColor="text1"/>
                <w:u w:val="single"/>
              </w:rPr>
              <w:t>臨床實務的範例</w:t>
            </w:r>
          </w:p>
        </w:tc>
      </w:tr>
      <w:tr w:rsidR="00A66B3F" w:rsidRPr="00A66B3F" w14:paraId="784AE104" w14:textId="77777777" w:rsidTr="00DF5198">
        <w:tc>
          <w:tcPr>
            <w:tcW w:w="1368" w:type="dxa"/>
            <w:shd w:val="clear" w:color="auto" w:fill="auto"/>
            <w:vAlign w:val="center"/>
          </w:tcPr>
          <w:p w14:paraId="68C12432" w14:textId="77777777" w:rsidR="00025794" w:rsidRPr="00A66B3F" w:rsidRDefault="00025794" w:rsidP="0048521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4032" w:type="dxa"/>
            <w:shd w:val="clear" w:color="auto" w:fill="auto"/>
          </w:tcPr>
          <w:p w14:paraId="54968E05" w14:textId="77777777" w:rsidR="00025794" w:rsidRPr="00A66B3F" w:rsidRDefault="00025794" w:rsidP="00025794">
            <w:pPr>
              <w:rPr>
                <w:color w:val="000000" w:themeColor="text1"/>
              </w:rPr>
            </w:pPr>
          </w:p>
        </w:tc>
        <w:tc>
          <w:tcPr>
            <w:tcW w:w="5193" w:type="dxa"/>
            <w:shd w:val="clear" w:color="auto" w:fill="auto"/>
          </w:tcPr>
          <w:p w14:paraId="2ED33953" w14:textId="77777777" w:rsidR="00025794" w:rsidRPr="00A66B3F" w:rsidRDefault="00025794" w:rsidP="00025794">
            <w:pPr>
              <w:rPr>
                <w:color w:val="000000" w:themeColor="text1"/>
              </w:rPr>
            </w:pPr>
          </w:p>
        </w:tc>
      </w:tr>
      <w:tr w:rsidR="00A66B3F" w:rsidRPr="00A66B3F" w14:paraId="3225DE1F" w14:textId="77777777" w:rsidTr="00DF5198">
        <w:tc>
          <w:tcPr>
            <w:tcW w:w="1368" w:type="dxa"/>
            <w:shd w:val="clear" w:color="auto" w:fill="auto"/>
            <w:vAlign w:val="center"/>
          </w:tcPr>
          <w:p w14:paraId="6BA75BAC" w14:textId="77777777" w:rsidR="00025794" w:rsidRPr="00A66B3F" w:rsidRDefault="00025794" w:rsidP="0002579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4032" w:type="dxa"/>
            <w:shd w:val="clear" w:color="auto" w:fill="auto"/>
            <w:vAlign w:val="center"/>
          </w:tcPr>
          <w:p w14:paraId="0E74D431" w14:textId="77777777" w:rsidR="00025794" w:rsidRPr="00A66B3F" w:rsidRDefault="00025794" w:rsidP="00025794">
            <w:pPr>
              <w:rPr>
                <w:color w:val="000000" w:themeColor="text1"/>
              </w:rPr>
            </w:pPr>
          </w:p>
        </w:tc>
        <w:tc>
          <w:tcPr>
            <w:tcW w:w="5193" w:type="dxa"/>
            <w:shd w:val="clear" w:color="auto" w:fill="auto"/>
          </w:tcPr>
          <w:p w14:paraId="32FD1546" w14:textId="77777777" w:rsidR="00025794" w:rsidRPr="00A66B3F" w:rsidRDefault="00025794" w:rsidP="00025794">
            <w:pPr>
              <w:rPr>
                <w:color w:val="000000" w:themeColor="text1"/>
              </w:rPr>
            </w:pPr>
          </w:p>
        </w:tc>
      </w:tr>
      <w:tr w:rsidR="00A66B3F" w:rsidRPr="00A66B3F" w14:paraId="72122653" w14:textId="77777777" w:rsidTr="0055105D">
        <w:tc>
          <w:tcPr>
            <w:tcW w:w="1368" w:type="dxa"/>
            <w:shd w:val="clear" w:color="auto" w:fill="auto"/>
          </w:tcPr>
          <w:p w14:paraId="71C70DDF" w14:textId="77777777" w:rsidR="00025794" w:rsidRPr="00A66B3F" w:rsidRDefault="00025794" w:rsidP="002905E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4032" w:type="dxa"/>
            <w:shd w:val="clear" w:color="auto" w:fill="auto"/>
            <w:vAlign w:val="center"/>
          </w:tcPr>
          <w:p w14:paraId="7C6C1034" w14:textId="77777777" w:rsidR="00025794" w:rsidRPr="00A66B3F" w:rsidRDefault="00025794" w:rsidP="00025794">
            <w:pPr>
              <w:rPr>
                <w:color w:val="000000" w:themeColor="text1"/>
              </w:rPr>
            </w:pPr>
          </w:p>
        </w:tc>
        <w:tc>
          <w:tcPr>
            <w:tcW w:w="5193" w:type="dxa"/>
            <w:shd w:val="clear" w:color="auto" w:fill="auto"/>
          </w:tcPr>
          <w:p w14:paraId="58B6A62E" w14:textId="77777777" w:rsidR="00025794" w:rsidRPr="00A66B3F" w:rsidRDefault="00025794" w:rsidP="00025794">
            <w:pPr>
              <w:rPr>
                <w:color w:val="000000" w:themeColor="text1"/>
              </w:rPr>
            </w:pPr>
          </w:p>
        </w:tc>
      </w:tr>
    </w:tbl>
    <w:p w14:paraId="3D552268" w14:textId="345F769B" w:rsidR="00B37CAB" w:rsidRPr="00A66B3F" w:rsidRDefault="00B32FA4" w:rsidP="005A1751">
      <w:pPr>
        <w:spacing w:line="240" w:lineRule="exact"/>
        <w:ind w:firstLineChars="100" w:firstLine="240"/>
        <w:rPr>
          <w:color w:val="000000" w:themeColor="text1"/>
        </w:rPr>
      </w:pPr>
      <w:proofErr w:type="gramStart"/>
      <w:r w:rsidRPr="00A66B3F">
        <w:rPr>
          <w:rFonts w:hint="eastAsia"/>
          <w:color w:val="000000" w:themeColor="text1"/>
        </w:rPr>
        <w:t>註</w:t>
      </w:r>
      <w:proofErr w:type="gramEnd"/>
      <w:r w:rsidRPr="00A66B3F">
        <w:rPr>
          <w:rFonts w:hint="eastAsia"/>
          <w:color w:val="000000" w:themeColor="text1"/>
        </w:rPr>
        <w:t>：報告最後需附加與該題目內容相關之歷屆（</w:t>
      </w:r>
      <w:r w:rsidR="00877C9F" w:rsidRPr="00A66B3F">
        <w:rPr>
          <w:rFonts w:hint="eastAsia"/>
          <w:color w:val="000000" w:themeColor="text1"/>
        </w:rPr>
        <w:t>10</w:t>
      </w:r>
      <w:r w:rsidR="00FE78C3" w:rsidRPr="00A66B3F">
        <w:rPr>
          <w:rFonts w:hint="eastAsia"/>
          <w:color w:val="000000" w:themeColor="text1"/>
        </w:rPr>
        <w:t>3</w:t>
      </w:r>
      <w:r w:rsidRPr="00A66B3F">
        <w:rPr>
          <w:rFonts w:hint="eastAsia"/>
          <w:color w:val="000000" w:themeColor="text1"/>
        </w:rPr>
        <w:t>~</w:t>
      </w:r>
      <w:r w:rsidR="00B67725" w:rsidRPr="00A66B3F">
        <w:rPr>
          <w:rFonts w:hint="eastAsia"/>
          <w:color w:val="000000" w:themeColor="text1"/>
        </w:rPr>
        <w:t>1</w:t>
      </w:r>
      <w:r w:rsidR="00877C9F" w:rsidRPr="00A66B3F">
        <w:rPr>
          <w:rFonts w:hint="eastAsia"/>
          <w:color w:val="000000" w:themeColor="text1"/>
        </w:rPr>
        <w:t>1</w:t>
      </w:r>
      <w:r w:rsidR="00FE78C3" w:rsidRPr="00A66B3F">
        <w:rPr>
          <w:rFonts w:hint="eastAsia"/>
          <w:color w:val="000000" w:themeColor="text1"/>
        </w:rPr>
        <w:t>3</w:t>
      </w:r>
      <w:r w:rsidRPr="00A66B3F">
        <w:rPr>
          <w:rFonts w:hint="eastAsia"/>
          <w:color w:val="000000" w:themeColor="text1"/>
        </w:rPr>
        <w:t>）國考題</w:t>
      </w:r>
      <w:r w:rsidR="002905E9" w:rsidRPr="00A66B3F">
        <w:rPr>
          <w:rFonts w:hint="eastAsia"/>
          <w:color w:val="000000" w:themeColor="text1"/>
        </w:rPr>
        <w:t>詳解</w:t>
      </w:r>
    </w:p>
    <w:p w14:paraId="0615CB1F" w14:textId="77777777" w:rsidR="00A035DF" w:rsidRDefault="00A035DF" w:rsidP="005A1751">
      <w:pPr>
        <w:spacing w:line="240" w:lineRule="exact"/>
      </w:pPr>
    </w:p>
    <w:p w14:paraId="0D1E27DA" w14:textId="77777777" w:rsidR="008C48D5" w:rsidRDefault="008C48D5" w:rsidP="008C48D5">
      <w:pPr>
        <w:spacing w:line="240" w:lineRule="exact"/>
      </w:pPr>
      <w:r w:rsidRPr="00DE0445">
        <w:rPr>
          <w:rFonts w:hint="eastAsia"/>
          <w:b/>
          <w:color w:val="FF0000"/>
          <w:highlight w:val="yellow"/>
        </w:rPr>
        <w:t>(</w:t>
      </w:r>
      <w:r w:rsidRPr="00DE0445">
        <w:rPr>
          <w:rFonts w:hint="eastAsia"/>
          <w:b/>
          <w:color w:val="FF0000"/>
          <w:highlight w:val="yellow"/>
        </w:rPr>
        <w:t>二</w:t>
      </w:r>
      <w:r w:rsidRPr="00DE0445">
        <w:rPr>
          <w:rFonts w:hint="eastAsia"/>
          <w:b/>
          <w:color w:val="FF0000"/>
          <w:highlight w:val="yellow"/>
        </w:rPr>
        <w:t>)</w:t>
      </w:r>
      <w:r w:rsidRPr="00DE0445">
        <w:rPr>
          <w:rFonts w:hint="eastAsia"/>
          <w:b/>
          <w:color w:val="FF0000"/>
          <w:highlight w:val="yellow"/>
        </w:rPr>
        <w:t>參考書目：</w:t>
      </w:r>
    </w:p>
    <w:p w14:paraId="188CB61C" w14:textId="77777777" w:rsidR="00FE78C3" w:rsidRPr="00412A91" w:rsidRDefault="00FE78C3" w:rsidP="00FE78C3">
      <w:pPr>
        <w:pStyle w:val="a7"/>
        <w:numPr>
          <w:ilvl w:val="0"/>
          <w:numId w:val="1"/>
        </w:numPr>
        <w:ind w:leftChars="0"/>
        <w:jc w:val="both"/>
        <w:rPr>
          <w:color w:val="000000"/>
        </w:rPr>
      </w:pPr>
      <w:r w:rsidRPr="00412A91">
        <w:rPr>
          <w:color w:val="000000"/>
        </w:rPr>
        <w:t>Hislop HJ, Montgomery J. (20</w:t>
      </w:r>
      <w:r w:rsidRPr="00412A91">
        <w:rPr>
          <w:rFonts w:hint="eastAsia"/>
          <w:color w:val="000000"/>
        </w:rPr>
        <w:t>14</w:t>
      </w:r>
      <w:r w:rsidRPr="00412A91">
        <w:rPr>
          <w:color w:val="000000"/>
        </w:rPr>
        <w:t xml:space="preserve">).Daniels and </w:t>
      </w:r>
      <w:proofErr w:type="spellStart"/>
      <w:r w:rsidRPr="00412A91">
        <w:rPr>
          <w:color w:val="000000"/>
        </w:rPr>
        <w:t>Worthingham's</w:t>
      </w:r>
      <w:proofErr w:type="spellEnd"/>
      <w:r w:rsidRPr="00412A91">
        <w:rPr>
          <w:color w:val="000000"/>
        </w:rPr>
        <w:t xml:space="preserve">.  Muscle Testing techniques of manual examination. </w:t>
      </w:r>
      <w:r>
        <w:rPr>
          <w:rFonts w:hint="eastAsia"/>
          <w:color w:val="000000"/>
        </w:rPr>
        <w:t>10</w:t>
      </w:r>
      <w:r w:rsidRPr="00412A91">
        <w:rPr>
          <w:color w:val="000000"/>
        </w:rPr>
        <w:t>th ed. ISBN-978-1-4</w:t>
      </w:r>
      <w:r w:rsidRPr="00412A91">
        <w:rPr>
          <w:rFonts w:hint="eastAsia"/>
          <w:color w:val="000000"/>
        </w:rPr>
        <w:t>557</w:t>
      </w:r>
      <w:r w:rsidRPr="00412A91">
        <w:rPr>
          <w:color w:val="000000"/>
        </w:rPr>
        <w:t>-</w:t>
      </w:r>
      <w:r w:rsidRPr="00412A91">
        <w:rPr>
          <w:rFonts w:hint="eastAsia"/>
          <w:color w:val="000000"/>
        </w:rPr>
        <w:t>0615</w:t>
      </w:r>
      <w:r w:rsidRPr="00412A91">
        <w:rPr>
          <w:color w:val="000000"/>
        </w:rPr>
        <w:t>-0</w:t>
      </w:r>
    </w:p>
    <w:p w14:paraId="693320CB" w14:textId="77777777" w:rsidR="00FE78C3" w:rsidRPr="00412A91" w:rsidRDefault="00FE78C3" w:rsidP="00FE78C3">
      <w:pPr>
        <w:pStyle w:val="a7"/>
        <w:numPr>
          <w:ilvl w:val="0"/>
          <w:numId w:val="1"/>
        </w:numPr>
        <w:ind w:leftChars="0"/>
        <w:rPr>
          <w:color w:val="000000"/>
        </w:rPr>
      </w:pPr>
      <w:proofErr w:type="spellStart"/>
      <w:r w:rsidRPr="00412A91">
        <w:rPr>
          <w:color w:val="000000"/>
        </w:rPr>
        <w:t>NorkinCC</w:t>
      </w:r>
      <w:proofErr w:type="gramStart"/>
      <w:r w:rsidRPr="00412A91">
        <w:rPr>
          <w:color w:val="000000"/>
        </w:rPr>
        <w:t>,White</w:t>
      </w:r>
      <w:proofErr w:type="spellEnd"/>
      <w:proofErr w:type="gramEnd"/>
      <w:r w:rsidRPr="00412A91">
        <w:rPr>
          <w:color w:val="000000"/>
        </w:rPr>
        <w:t xml:space="preserve"> </w:t>
      </w:r>
      <w:proofErr w:type="spellStart"/>
      <w:r w:rsidRPr="00412A91">
        <w:rPr>
          <w:color w:val="000000"/>
        </w:rPr>
        <w:t>DJ..Measurement</w:t>
      </w:r>
      <w:proofErr w:type="spellEnd"/>
      <w:r w:rsidRPr="00412A91">
        <w:rPr>
          <w:color w:val="000000"/>
        </w:rPr>
        <w:t xml:space="preserve"> of Joint Motion: A Guide to </w:t>
      </w:r>
      <w:proofErr w:type="gramStart"/>
      <w:r w:rsidRPr="00412A91">
        <w:rPr>
          <w:color w:val="000000"/>
        </w:rPr>
        <w:t xml:space="preserve">Goniometry  </w:t>
      </w:r>
      <w:r>
        <w:rPr>
          <w:rFonts w:hint="eastAsia"/>
          <w:color w:val="000000"/>
        </w:rPr>
        <w:t>6</w:t>
      </w:r>
      <w:r w:rsidRPr="00412A91">
        <w:rPr>
          <w:color w:val="000000"/>
        </w:rPr>
        <w:t>nd</w:t>
      </w:r>
      <w:proofErr w:type="gramEnd"/>
      <w:r w:rsidRPr="00412A91">
        <w:rPr>
          <w:color w:val="000000"/>
        </w:rPr>
        <w:t xml:space="preserve"> eds. </w:t>
      </w:r>
      <w:proofErr w:type="spellStart"/>
      <w:r w:rsidRPr="00412A91">
        <w:rPr>
          <w:color w:val="000000"/>
        </w:rPr>
        <w:t>F.A.Davis</w:t>
      </w:r>
      <w:proofErr w:type="spellEnd"/>
      <w:r w:rsidRPr="00412A91">
        <w:rPr>
          <w:color w:val="000000"/>
        </w:rPr>
        <w:t xml:space="preserve"> Co: PA&amp; Wilkins. ISBN0986123034x</w:t>
      </w:r>
    </w:p>
    <w:p w14:paraId="697DF6AB" w14:textId="77777777" w:rsidR="00FE78C3" w:rsidRPr="00412A91" w:rsidRDefault="00FE78C3" w:rsidP="00FE78C3">
      <w:pPr>
        <w:pStyle w:val="a7"/>
        <w:numPr>
          <w:ilvl w:val="0"/>
          <w:numId w:val="1"/>
        </w:numPr>
        <w:ind w:leftChars="0"/>
        <w:rPr>
          <w:color w:val="000000"/>
        </w:rPr>
      </w:pPr>
      <w:proofErr w:type="spellStart"/>
      <w:r w:rsidRPr="00412A91">
        <w:rPr>
          <w:rFonts w:hint="eastAsia"/>
          <w:color w:val="000000"/>
        </w:rPr>
        <w:t>SusanB.O</w:t>
      </w:r>
      <w:r w:rsidRPr="00412A91">
        <w:rPr>
          <w:color w:val="000000"/>
        </w:rPr>
        <w:t>’</w:t>
      </w:r>
      <w:r w:rsidRPr="00412A91">
        <w:rPr>
          <w:rFonts w:hint="eastAsia"/>
          <w:color w:val="000000"/>
        </w:rPr>
        <w:t>sullivan</w:t>
      </w:r>
      <w:proofErr w:type="spellEnd"/>
      <w:r w:rsidRPr="00412A91">
        <w:rPr>
          <w:rFonts w:hint="eastAsia"/>
          <w:color w:val="000000"/>
        </w:rPr>
        <w:t xml:space="preserve"> .Physical Rehabilitation  </w:t>
      </w:r>
      <w:r>
        <w:rPr>
          <w:rFonts w:hint="eastAsia"/>
          <w:color w:val="000000"/>
        </w:rPr>
        <w:t>6</w:t>
      </w:r>
      <w:r w:rsidRPr="00412A91">
        <w:rPr>
          <w:rFonts w:hint="eastAsia"/>
          <w:color w:val="000000"/>
        </w:rPr>
        <w:t>ed.</w:t>
      </w:r>
      <w:r w:rsidRPr="00412A91">
        <w:rPr>
          <w:color w:val="000000"/>
        </w:rPr>
        <w:t xml:space="preserve"> ISBN</w:t>
      </w:r>
      <w:r w:rsidRPr="00412A91">
        <w:rPr>
          <w:rFonts w:hint="eastAsia"/>
          <w:color w:val="000000"/>
        </w:rPr>
        <w:t>9789749823576</w:t>
      </w:r>
    </w:p>
    <w:p w14:paraId="206CDFAE" w14:textId="77777777" w:rsidR="00FE78C3" w:rsidRPr="00412A91" w:rsidRDefault="00FE78C3" w:rsidP="00FE78C3">
      <w:pPr>
        <w:pStyle w:val="a7"/>
        <w:numPr>
          <w:ilvl w:val="0"/>
          <w:numId w:val="1"/>
        </w:numPr>
        <w:autoSpaceDE w:val="0"/>
        <w:autoSpaceDN w:val="0"/>
        <w:adjustRightInd w:val="0"/>
        <w:ind w:leftChars="0"/>
        <w:rPr>
          <w:color w:val="000000"/>
          <w:kern w:val="0"/>
        </w:rPr>
      </w:pPr>
      <w:r w:rsidRPr="00412A91">
        <w:rPr>
          <w:color w:val="000000"/>
          <w:kern w:val="0"/>
        </w:rPr>
        <w:t>Minor. Patient care skills.6th ed. Prentice Hall. 2010. ISBN: 013212731-8.</w:t>
      </w:r>
    </w:p>
    <w:p w14:paraId="0BCDDCB9" w14:textId="77777777" w:rsidR="00FE78C3" w:rsidRPr="00412A91" w:rsidRDefault="00FE78C3" w:rsidP="00FE78C3">
      <w:pPr>
        <w:pStyle w:val="a7"/>
        <w:numPr>
          <w:ilvl w:val="0"/>
          <w:numId w:val="1"/>
        </w:numPr>
        <w:autoSpaceDE w:val="0"/>
        <w:autoSpaceDN w:val="0"/>
        <w:adjustRightInd w:val="0"/>
        <w:ind w:leftChars="0"/>
        <w:rPr>
          <w:color w:val="000000"/>
          <w:kern w:val="0"/>
        </w:rPr>
      </w:pPr>
      <w:r w:rsidRPr="00412A91">
        <w:rPr>
          <w:color w:val="000000"/>
          <w:kern w:val="0"/>
        </w:rPr>
        <w:t xml:space="preserve">Somers MF. Spinal cord injury functional </w:t>
      </w:r>
      <w:r>
        <w:rPr>
          <w:color w:val="000000"/>
          <w:kern w:val="0"/>
        </w:rPr>
        <w:t>rehabilitation.</w:t>
      </w:r>
      <w:r>
        <w:rPr>
          <w:rFonts w:hint="eastAsia"/>
          <w:color w:val="000000"/>
          <w:kern w:val="0"/>
        </w:rPr>
        <w:t>5</w:t>
      </w:r>
      <w:r>
        <w:rPr>
          <w:color w:val="000000"/>
          <w:kern w:val="0"/>
        </w:rPr>
        <w:t xml:space="preserve"> </w:t>
      </w:r>
      <w:proofErr w:type="spellStart"/>
      <w:r>
        <w:rPr>
          <w:color w:val="000000"/>
          <w:kern w:val="0"/>
        </w:rPr>
        <w:t>th</w:t>
      </w:r>
      <w:proofErr w:type="spellEnd"/>
      <w:r>
        <w:rPr>
          <w:color w:val="000000"/>
          <w:kern w:val="0"/>
        </w:rPr>
        <w:t xml:space="preserve"> ed. Pearson, </w:t>
      </w:r>
    </w:p>
    <w:p w14:paraId="739955C2" w14:textId="77777777" w:rsidR="00FE78C3" w:rsidRDefault="00FE78C3" w:rsidP="00FE78C3">
      <w:pPr>
        <w:pStyle w:val="a7"/>
        <w:numPr>
          <w:ilvl w:val="0"/>
          <w:numId w:val="1"/>
        </w:numPr>
        <w:autoSpaceDE w:val="0"/>
        <w:autoSpaceDN w:val="0"/>
        <w:adjustRightInd w:val="0"/>
        <w:ind w:leftChars="0"/>
      </w:pPr>
      <w:r>
        <w:rPr>
          <w:rFonts w:hint="eastAsia"/>
        </w:rPr>
        <w:t>美國運動醫學會</w:t>
      </w:r>
      <w:r>
        <w:rPr>
          <w:rFonts w:hint="eastAsia"/>
        </w:rPr>
        <w:t>(ACSM)</w:t>
      </w:r>
      <w:r>
        <w:rPr>
          <w:rFonts w:hint="eastAsia"/>
        </w:rPr>
        <w:t>運動處方</w:t>
      </w:r>
    </w:p>
    <w:p w14:paraId="5C7BE84A" w14:textId="77777777" w:rsidR="00FE78C3" w:rsidRPr="00412A91" w:rsidRDefault="00FE78C3" w:rsidP="00FE78C3">
      <w:pPr>
        <w:pStyle w:val="a7"/>
        <w:numPr>
          <w:ilvl w:val="0"/>
          <w:numId w:val="1"/>
        </w:numPr>
        <w:ind w:leftChars="0"/>
        <w:rPr>
          <w:color w:val="FF0000"/>
        </w:rPr>
      </w:pPr>
      <w:r>
        <w:rPr>
          <w:rFonts w:hint="eastAsia"/>
        </w:rPr>
        <w:t>圖書館資料庫檢索相關期刊論文</w:t>
      </w:r>
    </w:p>
    <w:p w14:paraId="795FDE2C" w14:textId="6EC4C87F" w:rsidR="00AD5C8E" w:rsidRPr="00FE78C3" w:rsidRDefault="00FE78C3" w:rsidP="00FE78C3">
      <w:pPr>
        <w:pStyle w:val="a7"/>
        <w:numPr>
          <w:ilvl w:val="0"/>
          <w:numId w:val="1"/>
        </w:numPr>
        <w:ind w:leftChars="0"/>
        <w:rPr>
          <w:rFonts w:ascii="標楷體" w:hAnsi="標楷體"/>
          <w:sz w:val="21"/>
        </w:rPr>
      </w:pPr>
      <w:r w:rsidRPr="00FE78C3">
        <w:rPr>
          <w:rFonts w:ascii="標楷體" w:hAnsi="標楷體" w:hint="eastAsia"/>
          <w:sz w:val="21"/>
        </w:rPr>
        <w:t>Google 學術收尋</w:t>
      </w:r>
      <w:r w:rsidRPr="00FE78C3">
        <w:rPr>
          <w:rFonts w:ascii="標楷體" w:hAnsi="標楷體"/>
          <w:sz w:val="21"/>
        </w:rPr>
        <w:t>/</w:t>
      </w:r>
      <w:r w:rsidRPr="00FE78C3">
        <w:rPr>
          <w:rFonts w:ascii="標楷體" w:hAnsi="標楷體" w:hint="eastAsia"/>
          <w:sz w:val="21"/>
        </w:rPr>
        <w:t xml:space="preserve"> 上課講義</w:t>
      </w:r>
    </w:p>
    <w:p w14:paraId="4F225A32" w14:textId="628FB48E" w:rsidR="00FE78C3" w:rsidRPr="00FE78C3" w:rsidRDefault="001B5A8A" w:rsidP="001B5A8A">
      <w:pPr>
        <w:pStyle w:val="a7"/>
        <w:spacing w:before="360" w:line="360" w:lineRule="auto"/>
        <w:ind w:leftChars="0" w:left="360" w:right="221"/>
        <w:rPr>
          <w:bCs/>
          <w:color w:val="000000"/>
          <w:sz w:val="40"/>
          <w:szCs w:val="40"/>
        </w:rPr>
      </w:pPr>
      <w:r>
        <w:rPr>
          <w:rFonts w:hint="eastAsia"/>
          <w:bCs/>
          <w:color w:val="000000"/>
          <w:sz w:val="40"/>
          <w:szCs w:val="40"/>
        </w:rPr>
        <w:lastRenderedPageBreak/>
        <w:t xml:space="preserve">          </w:t>
      </w:r>
      <w:r w:rsidR="00FE78C3" w:rsidRPr="00FE78C3">
        <w:rPr>
          <w:bCs/>
          <w:color w:val="000000"/>
          <w:sz w:val="40"/>
          <w:szCs w:val="40"/>
        </w:rPr>
        <w:t>專題討論報告規則</w:t>
      </w:r>
      <w:r w:rsidR="00FE78C3" w:rsidRPr="00FE78C3">
        <w:rPr>
          <w:rFonts w:hint="eastAsia"/>
          <w:bCs/>
          <w:color w:val="000000"/>
          <w:sz w:val="40"/>
          <w:szCs w:val="40"/>
        </w:rPr>
        <w:t>(113)</w:t>
      </w:r>
    </w:p>
    <w:p w14:paraId="73EB15C4" w14:textId="77777777" w:rsidR="00FE78C3" w:rsidRPr="00B1623D" w:rsidRDefault="00FE78C3" w:rsidP="00B1623D">
      <w:pPr>
        <w:spacing w:line="320" w:lineRule="exact"/>
        <w:ind w:right="222"/>
        <w:jc w:val="both"/>
        <w:rPr>
          <w:bCs/>
          <w:color w:val="000000"/>
        </w:rPr>
      </w:pPr>
      <w:r w:rsidRPr="00B1623D">
        <w:rPr>
          <w:rFonts w:hint="eastAsia"/>
          <w:bCs/>
          <w:color w:val="000000"/>
        </w:rPr>
        <w:t>1.</w:t>
      </w:r>
      <w:r w:rsidRPr="00B1623D">
        <w:rPr>
          <w:rFonts w:hint="eastAsia"/>
          <w:bCs/>
          <w:color w:val="000000"/>
        </w:rPr>
        <w:t>每位同學各進行</w:t>
      </w:r>
      <w:proofErr w:type="gramStart"/>
      <w:r w:rsidRPr="00B1623D">
        <w:rPr>
          <w:rFonts w:hint="eastAsia"/>
          <w:bCs/>
          <w:color w:val="000000"/>
        </w:rPr>
        <w:t>ㄧ</w:t>
      </w:r>
      <w:proofErr w:type="gramEnd"/>
      <w:r w:rsidRPr="00B1623D">
        <w:rPr>
          <w:rFonts w:hint="eastAsia"/>
          <w:bCs/>
          <w:color w:val="000000"/>
        </w:rPr>
        <w:t>次口頭報告，以簡報方式呈現，指導教授得視需要調整。</w:t>
      </w:r>
    </w:p>
    <w:p w14:paraId="1CAEE5BC" w14:textId="77777777" w:rsidR="00FE78C3" w:rsidRPr="00B1623D" w:rsidRDefault="00FE78C3" w:rsidP="00B1623D">
      <w:pPr>
        <w:spacing w:line="320" w:lineRule="exact"/>
        <w:ind w:right="222"/>
        <w:jc w:val="both"/>
        <w:rPr>
          <w:bCs/>
          <w:color w:val="000000"/>
        </w:rPr>
      </w:pPr>
      <w:r w:rsidRPr="00B1623D">
        <w:rPr>
          <w:rFonts w:hint="eastAsia"/>
          <w:bCs/>
          <w:color w:val="000000"/>
        </w:rPr>
        <w:t>2.</w:t>
      </w:r>
      <w:r w:rsidRPr="00B1623D">
        <w:rPr>
          <w:rFonts w:hint="eastAsia"/>
          <w:bCs/>
          <w:color w:val="000000"/>
        </w:rPr>
        <w:t>同學請依照指導教授指定之主</w:t>
      </w:r>
      <w:r w:rsidRPr="00B1623D">
        <w:rPr>
          <w:rFonts w:hint="eastAsia"/>
          <w:bCs/>
          <w:color w:val="000000"/>
          <w:szCs w:val="40"/>
        </w:rPr>
        <w:t>題，參考</w:t>
      </w:r>
      <w:r w:rsidRPr="00B1623D">
        <w:rPr>
          <w:rFonts w:ascii="標楷體" w:hAnsi="標楷體" w:hint="eastAsia"/>
          <w:bCs/>
          <w:color w:val="000000"/>
        </w:rPr>
        <w:t>「</w:t>
      </w:r>
      <w:proofErr w:type="gramStart"/>
      <w:r w:rsidRPr="00B1623D">
        <w:rPr>
          <w:rFonts w:hint="eastAsia"/>
          <w:bCs/>
          <w:color w:val="000000"/>
        </w:rPr>
        <w:t>國考用</w:t>
      </w:r>
      <w:proofErr w:type="gramEnd"/>
      <w:r w:rsidRPr="00B1623D">
        <w:rPr>
          <w:rFonts w:hint="eastAsia"/>
          <w:bCs/>
          <w:color w:val="000000"/>
        </w:rPr>
        <w:t>書</w:t>
      </w:r>
      <w:r w:rsidRPr="00B1623D">
        <w:rPr>
          <w:rFonts w:ascii="標楷體" w:hAnsi="標楷體" w:hint="eastAsia"/>
          <w:bCs/>
          <w:color w:val="000000"/>
        </w:rPr>
        <w:t>」</w:t>
      </w:r>
      <w:r w:rsidRPr="00B1623D">
        <w:rPr>
          <w:rFonts w:hint="eastAsia"/>
          <w:bCs/>
          <w:color w:val="000000"/>
        </w:rPr>
        <w:t>整理報告內容，以及講解與報告主題相關之</w:t>
      </w:r>
      <w:r w:rsidRPr="00B1623D">
        <w:rPr>
          <w:rFonts w:ascii="標楷體" w:hAnsi="標楷體" w:hint="eastAsia"/>
          <w:bCs/>
          <w:color w:val="000000"/>
        </w:rPr>
        <w:t>「</w:t>
      </w:r>
      <w:r w:rsidRPr="00B1623D">
        <w:rPr>
          <w:rFonts w:hint="eastAsia"/>
          <w:bCs/>
          <w:color w:val="000000"/>
        </w:rPr>
        <w:t>歷年國考題</w:t>
      </w:r>
      <w:r w:rsidRPr="00B1623D">
        <w:rPr>
          <w:rFonts w:ascii="標楷體" w:hAnsi="標楷體" w:hint="eastAsia"/>
          <w:bCs/>
          <w:color w:val="000000"/>
        </w:rPr>
        <w:t>」</w:t>
      </w:r>
      <w:r w:rsidRPr="00B1623D">
        <w:rPr>
          <w:rFonts w:hint="eastAsia"/>
          <w:bCs/>
          <w:color w:val="000000"/>
        </w:rPr>
        <w:t>。</w:t>
      </w:r>
    </w:p>
    <w:p w14:paraId="7CB01591" w14:textId="77777777" w:rsidR="00FE78C3" w:rsidRPr="00B1623D" w:rsidRDefault="00FE78C3" w:rsidP="00B1623D">
      <w:pPr>
        <w:spacing w:line="320" w:lineRule="exact"/>
        <w:ind w:right="222"/>
        <w:jc w:val="both"/>
        <w:rPr>
          <w:rFonts w:ascii="標楷體" w:hAnsi="標楷體"/>
          <w:color w:val="000000"/>
          <w:kern w:val="0"/>
        </w:rPr>
      </w:pPr>
      <w:r w:rsidRPr="00B1623D">
        <w:rPr>
          <w:rFonts w:ascii="標楷體" w:hAnsi="標楷體" w:hint="eastAsia"/>
          <w:color w:val="000000"/>
          <w:kern w:val="0"/>
        </w:rPr>
        <w:t>3.系上公布後</w:t>
      </w:r>
      <w:r w:rsidRPr="00B1623D">
        <w:rPr>
          <w:rFonts w:ascii="標楷體" w:hAnsi="標楷體" w:hint="eastAsia"/>
          <w:b/>
          <w:color w:val="FF0000"/>
          <w:kern w:val="0"/>
        </w:rPr>
        <w:t>一</w:t>
      </w:r>
      <w:proofErr w:type="gramStart"/>
      <w:r w:rsidRPr="00B1623D">
        <w:rPr>
          <w:rFonts w:ascii="標楷體" w:hAnsi="標楷體" w:hint="eastAsia"/>
          <w:b/>
          <w:color w:val="FF0000"/>
          <w:kern w:val="0"/>
        </w:rPr>
        <w:t>週</w:t>
      </w:r>
      <w:proofErr w:type="gramEnd"/>
      <w:r w:rsidRPr="00B1623D">
        <w:rPr>
          <w:rFonts w:ascii="標楷體" w:hAnsi="標楷體" w:hint="eastAsia"/>
          <w:b/>
          <w:color w:val="FF0000"/>
          <w:kern w:val="0"/>
        </w:rPr>
        <w:t>內</w:t>
      </w:r>
      <w:r w:rsidRPr="00B1623D">
        <w:rPr>
          <w:rFonts w:ascii="標楷體" w:hAnsi="標楷體" w:hint="eastAsia"/>
          <w:color w:val="000000"/>
          <w:kern w:val="0"/>
        </w:rPr>
        <w:t>以電子郵件和指導老師聯繫k</w:t>
      </w:r>
      <w:r w:rsidRPr="00B1623D">
        <w:rPr>
          <w:rFonts w:ascii="標楷體" w:hAnsi="標楷體"/>
          <w:color w:val="000000"/>
          <w:kern w:val="0"/>
        </w:rPr>
        <w:t>fc@hk.edu.tw</w:t>
      </w:r>
      <w:r w:rsidRPr="00B1623D">
        <w:rPr>
          <w:rFonts w:ascii="標楷體" w:hAnsi="標楷體" w:hint="eastAsia"/>
          <w:color w:val="000000"/>
          <w:kern w:val="0"/>
        </w:rPr>
        <w:t>，確認溝通管道順暢，同學</w:t>
      </w:r>
      <w:r w:rsidRPr="00B1623D">
        <w:rPr>
          <w:rFonts w:ascii="標楷體" w:hAnsi="標楷體" w:cs="Arial"/>
        </w:rPr>
        <w:t>E-mail</w:t>
      </w:r>
      <w:r w:rsidRPr="00B1623D">
        <w:rPr>
          <w:rFonts w:ascii="標楷體" w:hAnsi="標楷體" w:cs="Arial" w:hint="eastAsia"/>
          <w:b/>
          <w:bCs/>
          <w:u w:val="single"/>
        </w:rPr>
        <w:t>記得必須署名</w:t>
      </w:r>
      <w:r w:rsidRPr="00B1623D">
        <w:rPr>
          <w:rFonts w:ascii="標楷體" w:hAnsi="標楷體" w:cs="Arial" w:hint="eastAsia"/>
        </w:rPr>
        <w:t>。</w:t>
      </w:r>
    </w:p>
    <w:p w14:paraId="0A384554" w14:textId="77777777" w:rsidR="00FE78C3" w:rsidRPr="00B1623D" w:rsidRDefault="00FE78C3" w:rsidP="00B1623D">
      <w:pPr>
        <w:spacing w:line="320" w:lineRule="exact"/>
        <w:ind w:right="222"/>
        <w:jc w:val="both"/>
        <w:rPr>
          <w:rFonts w:ascii="標楷體" w:hAnsi="標楷體"/>
          <w:bCs/>
          <w:color w:val="000000"/>
        </w:rPr>
      </w:pPr>
      <w:r w:rsidRPr="00B1623D">
        <w:rPr>
          <w:rFonts w:ascii="標楷體" w:hAnsi="標楷體" w:hint="eastAsia"/>
          <w:color w:val="000000"/>
          <w:kern w:val="0"/>
        </w:rPr>
        <w:t>4.系上公布後</w:t>
      </w:r>
      <w:r w:rsidRPr="00B1623D">
        <w:rPr>
          <w:rFonts w:ascii="標楷體" w:hAnsi="標楷體" w:hint="eastAsia"/>
          <w:b/>
          <w:color w:val="FF0000"/>
          <w:kern w:val="0"/>
        </w:rPr>
        <w:t>兩</w:t>
      </w:r>
      <w:proofErr w:type="gramStart"/>
      <w:r w:rsidRPr="00B1623D">
        <w:rPr>
          <w:rFonts w:ascii="標楷體" w:hAnsi="標楷體" w:hint="eastAsia"/>
          <w:b/>
          <w:color w:val="FF0000"/>
          <w:kern w:val="0"/>
        </w:rPr>
        <w:t>週</w:t>
      </w:r>
      <w:proofErr w:type="gramEnd"/>
      <w:r w:rsidRPr="00B1623D">
        <w:rPr>
          <w:rFonts w:ascii="標楷體" w:hAnsi="標楷體" w:hint="eastAsia"/>
          <w:b/>
          <w:color w:val="FF0000"/>
          <w:kern w:val="0"/>
        </w:rPr>
        <w:t>內</w:t>
      </w:r>
      <w:r w:rsidRPr="00B1623D">
        <w:rPr>
          <w:rFonts w:ascii="標楷體" w:hAnsi="標楷體" w:hint="eastAsia"/>
          <w:color w:val="000000"/>
          <w:kern w:val="0"/>
        </w:rPr>
        <w:t>將定好之大綱寄給指導老師，並摘要說明報告的內容方向。(所有同學)</w:t>
      </w:r>
    </w:p>
    <w:p w14:paraId="2BC85F7D" w14:textId="77777777" w:rsidR="00FE78C3" w:rsidRPr="00B1623D" w:rsidRDefault="00FE78C3" w:rsidP="00B1623D">
      <w:pPr>
        <w:spacing w:line="320" w:lineRule="exact"/>
        <w:ind w:right="222"/>
        <w:jc w:val="both"/>
        <w:rPr>
          <w:rFonts w:ascii="標楷體" w:hAnsi="標楷體"/>
          <w:bCs/>
          <w:color w:val="000000"/>
        </w:rPr>
      </w:pPr>
      <w:r w:rsidRPr="00B1623D">
        <w:rPr>
          <w:rFonts w:ascii="標楷體" w:hAnsi="標楷體" w:hint="eastAsia"/>
          <w:color w:val="000000"/>
          <w:kern w:val="0"/>
        </w:rPr>
        <w:t>5.每週週日晚上11:59前必須繳交進度檔案(</w:t>
      </w:r>
      <w:r w:rsidRPr="00B1623D">
        <w:rPr>
          <w:rFonts w:ascii="標楷體" w:hAnsi="標楷體" w:hint="eastAsia"/>
          <w:b/>
          <w:bCs/>
          <w:color w:val="000000"/>
          <w:kern w:val="0"/>
        </w:rPr>
        <w:t>word</w:t>
      </w:r>
      <w:r w:rsidRPr="00B1623D">
        <w:rPr>
          <w:rFonts w:ascii="標楷體" w:hAnsi="標楷體" w:hint="eastAsia"/>
          <w:color w:val="000000"/>
          <w:kern w:val="0"/>
        </w:rPr>
        <w:t xml:space="preserve">檔案)直至口頭報告為止。(   ,    ,    ,    ,    ,) </w:t>
      </w:r>
      <w:r w:rsidRPr="00B1623D">
        <w:rPr>
          <w:rFonts w:ascii="標楷體" w:hAnsi="標楷體" w:cs="新細明體" w:hint="eastAsia"/>
          <w:color w:val="000000"/>
          <w:kern w:val="0"/>
        </w:rPr>
        <w:t>未繳交當</w:t>
      </w:r>
      <w:proofErr w:type="gramStart"/>
      <w:r w:rsidRPr="00B1623D">
        <w:rPr>
          <w:rFonts w:ascii="標楷體" w:hAnsi="標楷體" w:cs="新細明體" w:hint="eastAsia"/>
          <w:color w:val="000000"/>
          <w:kern w:val="0"/>
        </w:rPr>
        <w:t>週</w:t>
      </w:r>
      <w:proofErr w:type="gramEnd"/>
      <w:r w:rsidRPr="00B1623D">
        <w:rPr>
          <w:rFonts w:ascii="標楷體" w:hAnsi="標楷體" w:cs="新細明體" w:hint="eastAsia"/>
          <w:color w:val="000000"/>
          <w:kern w:val="0"/>
        </w:rPr>
        <w:t>進度給指導老師(沒有進度也要和指導老師說本</w:t>
      </w:r>
      <w:proofErr w:type="gramStart"/>
      <w:r w:rsidRPr="00B1623D">
        <w:rPr>
          <w:rFonts w:ascii="標楷體" w:hAnsi="標楷體" w:cs="新細明體" w:hint="eastAsia"/>
          <w:color w:val="000000"/>
          <w:kern w:val="0"/>
        </w:rPr>
        <w:t>週</w:t>
      </w:r>
      <w:proofErr w:type="gramEnd"/>
      <w:r w:rsidRPr="00B1623D">
        <w:rPr>
          <w:rFonts w:ascii="標楷體" w:hAnsi="標楷體" w:cs="新細明體" w:hint="eastAsia"/>
          <w:color w:val="000000"/>
          <w:kern w:val="0"/>
        </w:rPr>
        <w:t>無進度)，超過三次以上者，視同放棄報告。</w:t>
      </w:r>
    </w:p>
    <w:p w14:paraId="41040C30" w14:textId="77777777" w:rsidR="00FE78C3" w:rsidRPr="00B1623D" w:rsidRDefault="00FE78C3" w:rsidP="00B1623D">
      <w:pPr>
        <w:spacing w:line="320" w:lineRule="exact"/>
        <w:ind w:right="222"/>
        <w:jc w:val="both"/>
        <w:rPr>
          <w:bCs/>
          <w:color w:val="000000"/>
        </w:rPr>
      </w:pPr>
      <w:r w:rsidRPr="00B1623D">
        <w:rPr>
          <w:rFonts w:hint="eastAsia"/>
          <w:b/>
          <w:bCs/>
          <w:color w:val="000000"/>
        </w:rPr>
        <w:t>6.</w:t>
      </w:r>
      <w:r w:rsidRPr="00B1623D">
        <w:rPr>
          <w:rFonts w:hint="eastAsia"/>
          <w:b/>
          <w:bCs/>
          <w:color w:val="000000"/>
        </w:rPr>
        <w:t>報告</w:t>
      </w:r>
      <w:r w:rsidRPr="00B1623D">
        <w:rPr>
          <w:rFonts w:ascii="標楷體" w:hAnsi="標楷體" w:hint="eastAsia"/>
          <w:b/>
          <w:bCs/>
          <w:color w:val="000000"/>
        </w:rPr>
        <w:t>「</w:t>
      </w:r>
      <w:r w:rsidRPr="00B1623D">
        <w:rPr>
          <w:rFonts w:hint="eastAsia"/>
          <w:b/>
          <w:bCs/>
          <w:color w:val="000000"/>
        </w:rPr>
        <w:t>一個月前</w:t>
      </w:r>
      <w:r w:rsidRPr="00B1623D">
        <w:rPr>
          <w:rFonts w:ascii="標楷體" w:hAnsi="標楷體" w:hint="eastAsia"/>
          <w:b/>
          <w:bCs/>
          <w:color w:val="000000"/>
        </w:rPr>
        <w:t>」</w:t>
      </w:r>
      <w:r w:rsidRPr="00B1623D">
        <w:rPr>
          <w:rFonts w:hint="eastAsia"/>
          <w:bCs/>
          <w:color w:val="FF0000"/>
        </w:rPr>
        <w:t>視指導教授規定與否，</w:t>
      </w:r>
      <w:r w:rsidRPr="00B1623D">
        <w:rPr>
          <w:rFonts w:hint="eastAsia"/>
          <w:bCs/>
          <w:color w:val="000000"/>
        </w:rPr>
        <w:t>與指導教授討論報告內容，逾期未與指導教授以任何形式討論者</w:t>
      </w:r>
      <w:r w:rsidRPr="00B1623D">
        <w:rPr>
          <w:rFonts w:hint="eastAsia"/>
          <w:bCs/>
          <w:color w:val="000000"/>
        </w:rPr>
        <w:t>(</w:t>
      </w:r>
      <w:r w:rsidRPr="00B1623D">
        <w:rPr>
          <w:rFonts w:hint="eastAsia"/>
          <w:bCs/>
          <w:color w:val="000000"/>
        </w:rPr>
        <w:t>例如：電話、</w:t>
      </w:r>
      <w:r w:rsidRPr="00B1623D">
        <w:rPr>
          <w:rFonts w:hint="eastAsia"/>
          <w:bCs/>
          <w:color w:val="000000"/>
        </w:rPr>
        <w:t>E-mail</w:t>
      </w:r>
      <w:r w:rsidRPr="00B1623D">
        <w:rPr>
          <w:rFonts w:hint="eastAsia"/>
          <w:bCs/>
          <w:color w:val="000000"/>
        </w:rPr>
        <w:t>、面對面討論等</w:t>
      </w:r>
      <w:r w:rsidRPr="00B1623D">
        <w:rPr>
          <w:rFonts w:hint="eastAsia"/>
          <w:bCs/>
          <w:color w:val="000000"/>
        </w:rPr>
        <w:t>)</w:t>
      </w:r>
      <w:r w:rsidRPr="00B1623D">
        <w:rPr>
          <w:rFonts w:hint="eastAsia"/>
          <w:bCs/>
          <w:color w:val="000000"/>
        </w:rPr>
        <w:t>，一律以不及格計算。</w:t>
      </w:r>
    </w:p>
    <w:p w14:paraId="535455BE" w14:textId="77777777" w:rsidR="00FE78C3" w:rsidRPr="00B1623D" w:rsidRDefault="00FE78C3" w:rsidP="00B1623D">
      <w:pPr>
        <w:spacing w:line="320" w:lineRule="exact"/>
        <w:ind w:right="222"/>
        <w:jc w:val="both"/>
        <w:rPr>
          <w:bCs/>
          <w:color w:val="000000"/>
        </w:rPr>
      </w:pPr>
      <w:r w:rsidRPr="00B1623D">
        <w:rPr>
          <w:rFonts w:hint="eastAsia"/>
          <w:b/>
          <w:bCs/>
          <w:color w:val="000000"/>
        </w:rPr>
        <w:t>7.</w:t>
      </w:r>
      <w:r w:rsidRPr="00B1623D">
        <w:rPr>
          <w:rFonts w:hint="eastAsia"/>
          <w:b/>
          <w:bCs/>
          <w:color w:val="000000"/>
        </w:rPr>
        <w:t>報告前</w:t>
      </w:r>
      <w:r w:rsidRPr="00B1623D">
        <w:rPr>
          <w:rFonts w:ascii="標楷體" w:hAnsi="標楷體" w:hint="eastAsia"/>
          <w:b/>
          <w:bCs/>
          <w:color w:val="000000"/>
        </w:rPr>
        <w:t>「</w:t>
      </w:r>
      <w:r w:rsidRPr="00B1623D">
        <w:rPr>
          <w:rFonts w:hint="eastAsia"/>
          <w:b/>
          <w:bCs/>
          <w:color w:val="000000"/>
        </w:rPr>
        <w:t>一至二週</w:t>
      </w:r>
      <w:r w:rsidRPr="00B1623D">
        <w:rPr>
          <w:rFonts w:ascii="標楷體" w:hAnsi="標楷體" w:hint="eastAsia"/>
          <w:b/>
          <w:bCs/>
          <w:color w:val="000000"/>
        </w:rPr>
        <w:t>」</w:t>
      </w:r>
      <w:r w:rsidRPr="00B1623D">
        <w:rPr>
          <w:rFonts w:hint="eastAsia"/>
          <w:bCs/>
          <w:color w:val="000000"/>
        </w:rPr>
        <w:t>內，</w:t>
      </w:r>
      <w:r w:rsidRPr="00B1623D">
        <w:rPr>
          <w:rFonts w:hint="eastAsia"/>
          <w:bCs/>
          <w:color w:val="FF0000"/>
        </w:rPr>
        <w:t>視指導教授規定與否，得進行口頭預報</w:t>
      </w:r>
      <w:r w:rsidRPr="00B1623D">
        <w:rPr>
          <w:rFonts w:hint="eastAsia"/>
          <w:bCs/>
          <w:color w:val="000000"/>
        </w:rPr>
        <w:t>。</w:t>
      </w:r>
      <w:r w:rsidRPr="00B1623D">
        <w:rPr>
          <w:rFonts w:hint="eastAsia"/>
          <w:bCs/>
          <w:color w:val="000000"/>
        </w:rPr>
        <w:t>(</w:t>
      </w:r>
      <w:r w:rsidRPr="00B1623D">
        <w:rPr>
          <w:rFonts w:hint="eastAsia"/>
          <w:bCs/>
          <w:color w:val="000000"/>
        </w:rPr>
        <w:t>指導教授規定需進行預報而未依規定進行口頭預報者，以不及格計算。預報通過後，始可上台報告</w:t>
      </w:r>
      <w:r w:rsidRPr="00B1623D">
        <w:rPr>
          <w:rFonts w:hint="eastAsia"/>
          <w:bCs/>
          <w:color w:val="000000"/>
        </w:rPr>
        <w:t>)</w:t>
      </w:r>
      <w:r w:rsidRPr="00B1623D">
        <w:rPr>
          <w:rFonts w:hint="eastAsia"/>
          <w:bCs/>
          <w:color w:val="000000"/>
        </w:rPr>
        <w:t>。</w:t>
      </w:r>
    </w:p>
    <w:p w14:paraId="656A3EBA" w14:textId="46B72A46" w:rsidR="00FE78C3" w:rsidRPr="00B1623D" w:rsidRDefault="00FE78C3" w:rsidP="00B1623D">
      <w:pPr>
        <w:spacing w:line="320" w:lineRule="exact"/>
        <w:ind w:right="222"/>
        <w:jc w:val="both"/>
        <w:rPr>
          <w:bCs/>
          <w:color w:val="000000"/>
        </w:rPr>
      </w:pPr>
      <w:r w:rsidRPr="00B1623D">
        <w:rPr>
          <w:rFonts w:hint="eastAsia"/>
          <w:bCs/>
          <w:color w:val="000000"/>
        </w:rPr>
        <w:t>8.</w:t>
      </w:r>
      <w:r w:rsidRPr="00B1623D">
        <w:rPr>
          <w:rFonts w:hint="eastAsia"/>
          <w:bCs/>
          <w:color w:val="000000"/>
        </w:rPr>
        <w:t>正式報告前需準備好</w:t>
      </w:r>
      <w:r w:rsidRPr="00B1623D">
        <w:rPr>
          <w:rFonts w:hint="eastAsia"/>
          <w:b/>
          <w:color w:val="000000"/>
          <w:u w:val="single"/>
        </w:rPr>
        <w:t>所有年限的題目詳解</w:t>
      </w:r>
      <w:r w:rsidRPr="00B1623D">
        <w:rPr>
          <w:rFonts w:hint="eastAsia"/>
          <w:bCs/>
          <w:color w:val="000000"/>
        </w:rPr>
        <w:t>最後完整的</w:t>
      </w:r>
      <w:r w:rsidRPr="00B1623D">
        <w:rPr>
          <w:rFonts w:hint="eastAsia"/>
          <w:b/>
          <w:color w:val="000000"/>
          <w:u w:val="single"/>
        </w:rPr>
        <w:t>word</w:t>
      </w:r>
      <w:r w:rsidRPr="00B1623D">
        <w:rPr>
          <w:rFonts w:hint="eastAsia"/>
          <w:bCs/>
          <w:color w:val="000000"/>
        </w:rPr>
        <w:t>版本，並事前</w:t>
      </w:r>
      <w:r w:rsidRPr="00B1623D">
        <w:rPr>
          <w:rFonts w:hint="eastAsia"/>
          <w:bCs/>
          <w:color w:val="000000"/>
        </w:rPr>
        <w:t xml:space="preserve">e-mail </w:t>
      </w:r>
      <w:r w:rsidRPr="00B1623D">
        <w:rPr>
          <w:rFonts w:hint="eastAsia"/>
          <w:bCs/>
          <w:color w:val="000000"/>
        </w:rPr>
        <w:t>給老師。</w:t>
      </w:r>
    </w:p>
    <w:p w14:paraId="37F54435" w14:textId="77777777" w:rsidR="00FE78C3" w:rsidRPr="00B1623D" w:rsidRDefault="00FE78C3" w:rsidP="00B1623D">
      <w:pPr>
        <w:spacing w:line="320" w:lineRule="exact"/>
        <w:ind w:right="222"/>
        <w:jc w:val="both"/>
        <w:rPr>
          <w:bCs/>
          <w:color w:val="000000"/>
        </w:rPr>
      </w:pPr>
      <w:r w:rsidRPr="00B1623D">
        <w:rPr>
          <w:rFonts w:hint="eastAsia"/>
          <w:bCs/>
          <w:color w:val="000000"/>
        </w:rPr>
        <w:t>9.</w:t>
      </w:r>
      <w:r w:rsidRPr="00B1623D">
        <w:rPr>
          <w:rFonts w:hint="eastAsia"/>
          <w:bCs/>
          <w:color w:val="000000"/>
        </w:rPr>
        <w:t>口頭報告使用</w:t>
      </w:r>
      <w:r w:rsidRPr="00B1623D">
        <w:rPr>
          <w:rFonts w:hint="eastAsia"/>
          <w:bCs/>
          <w:color w:val="000000"/>
        </w:rPr>
        <w:t>power point</w:t>
      </w:r>
      <w:r w:rsidRPr="00B1623D">
        <w:rPr>
          <w:rFonts w:hint="eastAsia"/>
          <w:bCs/>
          <w:color w:val="000000"/>
        </w:rPr>
        <w:t>檔案報告，除題目</w:t>
      </w:r>
      <w:proofErr w:type="gramStart"/>
      <w:r w:rsidRPr="00B1623D">
        <w:rPr>
          <w:rFonts w:hint="eastAsia"/>
          <w:bCs/>
          <w:color w:val="000000"/>
        </w:rPr>
        <w:t>標題頁外</w:t>
      </w:r>
      <w:proofErr w:type="gramEnd"/>
      <w:r w:rsidRPr="00B1623D">
        <w:rPr>
          <w:rFonts w:hint="eastAsia"/>
          <w:bCs/>
          <w:color w:val="000000"/>
        </w:rPr>
        <w:t>，另需有引用之參考書目及文獻。繳交之書面報告以中文書寫為主。報告內容（口頭以及書面）不得有抄襲上課講義或學長姐，網路資料之行為，若經發現則該報告不算分（學術倫理問題）。</w:t>
      </w:r>
    </w:p>
    <w:p w14:paraId="5746688A" w14:textId="77777777" w:rsidR="00FE78C3" w:rsidRPr="00B1623D" w:rsidRDefault="00FE78C3" w:rsidP="00B1623D">
      <w:pPr>
        <w:spacing w:line="320" w:lineRule="exact"/>
        <w:ind w:right="222"/>
        <w:jc w:val="both"/>
        <w:rPr>
          <w:bCs/>
          <w:color w:val="000000"/>
        </w:rPr>
      </w:pPr>
      <w:r w:rsidRPr="00B1623D">
        <w:rPr>
          <w:rFonts w:hint="eastAsia"/>
          <w:bCs/>
          <w:color w:val="000000"/>
        </w:rPr>
        <w:t>9.</w:t>
      </w:r>
      <w:r w:rsidRPr="00B1623D">
        <w:rPr>
          <w:rFonts w:hint="eastAsia"/>
          <w:bCs/>
          <w:color w:val="000000"/>
        </w:rPr>
        <w:t>參考書目以國考用書為主，另需加入其他文獻參考。</w:t>
      </w:r>
    </w:p>
    <w:p w14:paraId="43255451" w14:textId="44CFF4FC" w:rsidR="00FE78C3" w:rsidRPr="00B1623D" w:rsidRDefault="00FE78C3" w:rsidP="00B1623D">
      <w:pPr>
        <w:spacing w:line="320" w:lineRule="exact"/>
        <w:ind w:right="222"/>
        <w:jc w:val="both"/>
        <w:rPr>
          <w:bCs/>
          <w:color w:val="000000"/>
        </w:rPr>
      </w:pPr>
      <w:r w:rsidRPr="00B1623D">
        <w:rPr>
          <w:rFonts w:hint="eastAsia"/>
          <w:bCs/>
          <w:color w:val="000000"/>
        </w:rPr>
        <w:t>10.</w:t>
      </w:r>
      <w:r w:rsidRPr="00B1623D">
        <w:rPr>
          <w:rFonts w:hint="eastAsia"/>
          <w:bCs/>
          <w:color w:val="000000"/>
        </w:rPr>
        <w:t>正式報告前需準備好完整的</w:t>
      </w:r>
      <w:r w:rsidRPr="00B1623D">
        <w:rPr>
          <w:rFonts w:hint="eastAsia"/>
          <w:b/>
          <w:color w:val="000000"/>
          <w:u w:val="single"/>
        </w:rPr>
        <w:t>word</w:t>
      </w:r>
      <w:r w:rsidRPr="00B1623D">
        <w:rPr>
          <w:rFonts w:hint="eastAsia"/>
          <w:bCs/>
          <w:color w:val="000000"/>
        </w:rPr>
        <w:t>版本，並事前</w:t>
      </w:r>
      <w:r w:rsidRPr="00B1623D">
        <w:rPr>
          <w:rFonts w:hint="eastAsia"/>
          <w:bCs/>
          <w:color w:val="000000"/>
        </w:rPr>
        <w:t xml:space="preserve">e-mail </w:t>
      </w:r>
      <w:r w:rsidRPr="00B1623D">
        <w:rPr>
          <w:rFonts w:hint="eastAsia"/>
          <w:bCs/>
          <w:color w:val="000000"/>
        </w:rPr>
        <w:t>給老師</w:t>
      </w:r>
    </w:p>
    <w:p w14:paraId="0E30B81D" w14:textId="77777777" w:rsidR="00FE78C3" w:rsidRPr="00B1623D" w:rsidRDefault="00FE78C3" w:rsidP="00B1623D">
      <w:pPr>
        <w:spacing w:line="240" w:lineRule="exact"/>
        <w:rPr>
          <w:highlight w:val="yellow"/>
        </w:rPr>
      </w:pPr>
      <w:r w:rsidRPr="00B1623D">
        <w:rPr>
          <w:rFonts w:hint="eastAsia"/>
          <w:b/>
          <w:color w:val="FF0000"/>
          <w:highlight w:val="yellow"/>
        </w:rPr>
        <w:t>***</w:t>
      </w:r>
      <w:r w:rsidRPr="00B1623D">
        <w:rPr>
          <w:rFonts w:hint="eastAsia"/>
          <w:b/>
          <w:color w:val="FF0000"/>
          <w:highlight w:val="yellow"/>
        </w:rPr>
        <w:t>請依照</w:t>
      </w:r>
      <w:r w:rsidRPr="00B1623D">
        <w:rPr>
          <w:rFonts w:hint="eastAsia"/>
          <w:b/>
          <w:color w:val="FF0000"/>
          <w:highlight w:val="yellow"/>
        </w:rPr>
        <w:t xml:space="preserve"> </w:t>
      </w:r>
      <w:r w:rsidRPr="00B1623D">
        <w:rPr>
          <w:rFonts w:hint="eastAsia"/>
          <w:b/>
          <w:color w:val="FF0000"/>
          <w:highlight w:val="yellow"/>
        </w:rPr>
        <w:t>主題類似</w:t>
      </w:r>
      <w:r w:rsidRPr="00B1623D">
        <w:rPr>
          <w:rFonts w:hint="eastAsia"/>
          <w:b/>
          <w:color w:val="FF0000"/>
          <w:highlight w:val="yellow"/>
        </w:rPr>
        <w:t xml:space="preserve"> </w:t>
      </w:r>
      <w:r w:rsidRPr="00B1623D">
        <w:rPr>
          <w:rFonts w:hint="eastAsia"/>
          <w:b/>
          <w:color w:val="FF0000"/>
          <w:highlight w:val="yellow"/>
        </w:rPr>
        <w:t>歸類編號排序</w:t>
      </w:r>
      <w:r w:rsidRPr="00B1623D">
        <w:rPr>
          <w:rFonts w:hint="eastAsia"/>
          <w:b/>
          <w:color w:val="FF0000"/>
          <w:highlight w:val="yellow"/>
        </w:rPr>
        <w:t>(</w:t>
      </w:r>
      <w:r w:rsidRPr="00B1623D">
        <w:rPr>
          <w:rFonts w:hint="eastAsia"/>
          <w:b/>
          <w:color w:val="FF0000"/>
          <w:highlight w:val="yellow"/>
        </w:rPr>
        <w:t>非年代</w:t>
      </w:r>
      <w:r w:rsidRPr="00B1623D">
        <w:rPr>
          <w:rFonts w:hint="eastAsia"/>
          <w:b/>
          <w:color w:val="FF0000"/>
          <w:highlight w:val="yellow"/>
        </w:rPr>
        <w:t>)</w:t>
      </w:r>
      <w:r w:rsidRPr="00B1623D">
        <w:rPr>
          <w:rFonts w:hint="eastAsia"/>
          <w:b/>
          <w:color w:val="FF0000"/>
          <w:highlight w:val="yellow"/>
        </w:rPr>
        <w:t>，從</w:t>
      </w:r>
      <w:r w:rsidRPr="00B1623D">
        <w:rPr>
          <w:rFonts w:hint="eastAsia"/>
          <w:b/>
          <w:color w:val="FF0000"/>
          <w:highlight w:val="yellow"/>
        </w:rPr>
        <w:t>103~113</w:t>
      </w:r>
      <w:r w:rsidRPr="00B1623D">
        <w:rPr>
          <w:rFonts w:hint="eastAsia"/>
          <w:b/>
          <w:color w:val="FF0000"/>
          <w:highlight w:val="yellow"/>
        </w:rPr>
        <w:t>年主題相關歷屆全部題目，國考題詳解範例</w:t>
      </w:r>
    </w:p>
    <w:tbl>
      <w:tblPr>
        <w:tblpPr w:leftFromText="180" w:rightFromText="180" w:vertAnchor="text" w:horzAnchor="margin" w:tblpY="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0"/>
        <w:gridCol w:w="9333"/>
      </w:tblGrid>
      <w:tr w:rsidR="00FE78C3" w:rsidRPr="00C62892" w14:paraId="2B527DFA" w14:textId="77777777" w:rsidTr="002B2814">
        <w:trPr>
          <w:trHeight w:val="1000"/>
        </w:trPr>
        <w:tc>
          <w:tcPr>
            <w:tcW w:w="1440" w:type="dxa"/>
            <w:vAlign w:val="center"/>
          </w:tcPr>
          <w:p w14:paraId="7E13E97A" w14:textId="77777777" w:rsidR="00FE78C3" w:rsidRPr="00C62892" w:rsidRDefault="00FE78C3" w:rsidP="002B2814">
            <w:pPr>
              <w:spacing w:line="240" w:lineRule="exact"/>
              <w:jc w:val="both"/>
              <w:rPr>
                <w:rFonts w:ascii="標楷體" w:hAnsi="標楷體"/>
                <w:sz w:val="22"/>
                <w:szCs w:val="22"/>
                <w:highlight w:val="yellow"/>
              </w:rPr>
            </w:pPr>
            <w:r w:rsidRPr="00C62892">
              <w:rPr>
                <w:rFonts w:ascii="標楷體" w:hAnsi="標楷體" w:hint="eastAsia"/>
                <w:sz w:val="22"/>
                <w:szCs w:val="22"/>
                <w:highlight w:val="yellow"/>
              </w:rPr>
              <w:t>國考年度</w:t>
            </w:r>
          </w:p>
          <w:p w14:paraId="5CF0EF52" w14:textId="77777777" w:rsidR="00FE78C3" w:rsidRPr="00C62892" w:rsidRDefault="00FE78C3" w:rsidP="002B2814">
            <w:pPr>
              <w:spacing w:line="240" w:lineRule="exact"/>
              <w:jc w:val="both"/>
              <w:rPr>
                <w:rFonts w:ascii="標楷體" w:hAnsi="標楷體"/>
                <w:sz w:val="22"/>
                <w:szCs w:val="22"/>
                <w:highlight w:val="yellow"/>
              </w:rPr>
            </w:pPr>
            <w:r w:rsidRPr="00C62892">
              <w:rPr>
                <w:rFonts w:ascii="標楷體" w:hAnsi="標楷體" w:hint="eastAsia"/>
                <w:sz w:val="22"/>
                <w:szCs w:val="22"/>
                <w:highlight w:val="yellow"/>
              </w:rPr>
              <w:t>(97-2)</w:t>
            </w:r>
          </w:p>
        </w:tc>
        <w:tc>
          <w:tcPr>
            <w:tcW w:w="9333" w:type="dxa"/>
            <w:vAlign w:val="center"/>
          </w:tcPr>
          <w:p w14:paraId="2219FC53" w14:textId="77777777" w:rsidR="00FE78C3" w:rsidRPr="00C62892" w:rsidRDefault="00FE78C3" w:rsidP="002B2814">
            <w:pPr>
              <w:spacing w:line="240" w:lineRule="exact"/>
              <w:jc w:val="both"/>
              <w:rPr>
                <w:rFonts w:ascii="標楷體" w:hAnsi="標楷體"/>
                <w:sz w:val="22"/>
                <w:szCs w:val="22"/>
                <w:highlight w:val="yellow"/>
              </w:rPr>
            </w:pPr>
            <w:r w:rsidRPr="00C62892">
              <w:rPr>
                <w:rFonts w:ascii="標楷體" w:hAnsi="標楷體" w:hint="eastAsia"/>
                <w:sz w:val="22"/>
                <w:szCs w:val="22"/>
                <w:highlight w:val="yellow"/>
              </w:rPr>
              <w:t>52 我國醫療法對於醫療廣告有嚴格的規範，下列何項並不違反醫療法有關醫療廣告之宣傳方式？</w:t>
            </w:r>
          </w:p>
          <w:p w14:paraId="59F1C655" w14:textId="77777777" w:rsidR="00FE78C3" w:rsidRPr="00C62892" w:rsidRDefault="00FE78C3" w:rsidP="002B2814">
            <w:pPr>
              <w:spacing w:line="240" w:lineRule="exact"/>
              <w:jc w:val="both"/>
              <w:rPr>
                <w:rFonts w:ascii="標楷體" w:hAnsi="標楷體"/>
                <w:sz w:val="22"/>
                <w:szCs w:val="22"/>
                <w:highlight w:val="yellow"/>
              </w:rPr>
            </w:pPr>
            <w:r w:rsidRPr="00C62892">
              <w:rPr>
                <w:rFonts w:ascii="標楷體" w:hAnsi="標楷體" w:hint="eastAsia"/>
                <w:sz w:val="22"/>
                <w:szCs w:val="22"/>
                <w:highlight w:val="yellow"/>
              </w:rPr>
              <w:t>(A)摘錄醫學刊物內容(B) 新聞記者採訪內容(C) 贈與醫療刊物(D) 個人意見</w:t>
            </w:r>
          </w:p>
        </w:tc>
      </w:tr>
      <w:tr w:rsidR="00FE78C3" w:rsidRPr="008173EE" w14:paraId="3642358E" w14:textId="77777777" w:rsidTr="002B2814">
        <w:trPr>
          <w:trHeight w:val="2404"/>
        </w:trPr>
        <w:tc>
          <w:tcPr>
            <w:tcW w:w="1440" w:type="dxa"/>
          </w:tcPr>
          <w:p w14:paraId="16B7A428" w14:textId="77777777" w:rsidR="00FE78C3" w:rsidRPr="00C62892" w:rsidRDefault="00FE78C3" w:rsidP="002B2814">
            <w:pPr>
              <w:spacing w:line="240" w:lineRule="exact"/>
              <w:rPr>
                <w:rFonts w:ascii="標楷體" w:hAnsi="標楷體"/>
                <w:sz w:val="22"/>
                <w:szCs w:val="22"/>
                <w:highlight w:val="yellow"/>
              </w:rPr>
            </w:pPr>
            <w:r w:rsidRPr="00C62892">
              <w:rPr>
                <w:rFonts w:ascii="標楷體" w:hAnsi="標楷體" w:hint="eastAsia"/>
                <w:sz w:val="22"/>
                <w:szCs w:val="22"/>
                <w:highlight w:val="yellow"/>
              </w:rPr>
              <w:t>解答</w:t>
            </w:r>
            <w:r w:rsidRPr="00AC2613">
              <w:rPr>
                <w:rFonts w:ascii="標楷體" w:hAnsi="標楷體" w:hint="eastAsia"/>
                <w:color w:val="FF0000"/>
                <w:sz w:val="22"/>
                <w:szCs w:val="22"/>
                <w:highlight w:val="yellow"/>
              </w:rPr>
              <w:t>相關學理陳述</w:t>
            </w:r>
          </w:p>
          <w:p w14:paraId="1E215F2F" w14:textId="77777777" w:rsidR="00FE78C3" w:rsidRPr="00C62892" w:rsidRDefault="00FE78C3" w:rsidP="002B2814">
            <w:pPr>
              <w:spacing w:line="240" w:lineRule="exact"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  <w:p w14:paraId="014D60F3" w14:textId="77777777" w:rsidR="00FE78C3" w:rsidRPr="00C62892" w:rsidRDefault="00FE78C3" w:rsidP="002B2814">
            <w:pPr>
              <w:spacing w:line="240" w:lineRule="exact"/>
              <w:jc w:val="both"/>
              <w:rPr>
                <w:rFonts w:ascii="標楷體" w:hAnsi="標楷體"/>
                <w:sz w:val="22"/>
                <w:szCs w:val="22"/>
                <w:highlight w:val="yellow"/>
              </w:rPr>
            </w:pPr>
            <w:r w:rsidRPr="00C62892">
              <w:rPr>
                <w:rFonts w:ascii="標楷體" w:hAnsi="標楷體" w:hint="eastAsia"/>
                <w:sz w:val="22"/>
                <w:szCs w:val="22"/>
                <w:highlight w:val="yellow"/>
              </w:rPr>
              <w:t>(D)</w:t>
            </w:r>
          </w:p>
          <w:p w14:paraId="108CF9B6" w14:textId="77777777" w:rsidR="00FE78C3" w:rsidRPr="00C62892" w:rsidRDefault="00FE78C3" w:rsidP="002B2814">
            <w:pPr>
              <w:spacing w:line="240" w:lineRule="exact"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9333" w:type="dxa"/>
          </w:tcPr>
          <w:p w14:paraId="0B546DC6" w14:textId="77777777" w:rsidR="00FE78C3" w:rsidRPr="00C62892" w:rsidRDefault="00FE78C3" w:rsidP="002B2814">
            <w:pPr>
              <w:spacing w:line="240" w:lineRule="exact"/>
              <w:rPr>
                <w:rFonts w:ascii="標楷體" w:hAnsi="標楷體"/>
                <w:sz w:val="22"/>
                <w:szCs w:val="22"/>
                <w:highlight w:val="yellow"/>
              </w:rPr>
            </w:pPr>
            <w:r w:rsidRPr="00C62892">
              <w:rPr>
                <w:rFonts w:ascii="標楷體" w:hAnsi="標楷體" w:hint="eastAsia"/>
                <w:sz w:val="22"/>
                <w:szCs w:val="22"/>
                <w:highlight w:val="yellow"/>
              </w:rPr>
              <w:t>醫療法</w:t>
            </w:r>
            <w:r w:rsidRPr="00C62892">
              <w:rPr>
                <w:rFonts w:ascii="標楷體" w:hAnsi="標楷體" w:cs="標楷體" w:hint="eastAsia"/>
                <w:sz w:val="22"/>
                <w:szCs w:val="22"/>
                <w:highlight w:val="yellow"/>
              </w:rPr>
              <w:t xml:space="preserve"> </w:t>
            </w:r>
            <w:r w:rsidRPr="00C62892">
              <w:rPr>
                <w:rFonts w:ascii="標楷體" w:hAnsi="標楷體" w:hint="eastAsia"/>
                <w:sz w:val="22"/>
                <w:szCs w:val="22"/>
                <w:highlight w:val="yellow"/>
              </w:rPr>
              <w:t>第86條（醫療廣告方式之禁止）</w:t>
            </w:r>
          </w:p>
          <w:p w14:paraId="4103FBD1" w14:textId="77777777" w:rsidR="00FE78C3" w:rsidRPr="00C62892" w:rsidRDefault="00FE78C3" w:rsidP="002B2814">
            <w:pPr>
              <w:spacing w:line="240" w:lineRule="exact"/>
              <w:rPr>
                <w:rFonts w:ascii="標楷體" w:hAnsi="標楷體"/>
                <w:sz w:val="22"/>
                <w:szCs w:val="22"/>
                <w:highlight w:val="yellow"/>
              </w:rPr>
            </w:pPr>
            <w:r w:rsidRPr="00C62892">
              <w:rPr>
                <w:rFonts w:ascii="標楷體" w:hAnsi="標楷體" w:hint="eastAsia"/>
                <w:sz w:val="22"/>
                <w:szCs w:val="22"/>
                <w:highlight w:val="yellow"/>
              </w:rPr>
              <w:t xml:space="preserve">　　醫療</w:t>
            </w:r>
            <w:r w:rsidRPr="00C62892">
              <w:rPr>
                <w:rFonts w:ascii="標楷體" w:hAnsi="標楷體" w:hint="eastAsia"/>
                <w:b/>
                <w:sz w:val="22"/>
                <w:szCs w:val="22"/>
                <w:highlight w:val="yellow"/>
              </w:rPr>
              <w:t>廣告不得以</w:t>
            </w:r>
            <w:r w:rsidRPr="00C62892">
              <w:rPr>
                <w:rFonts w:ascii="標楷體" w:hAnsi="標楷體" w:hint="eastAsia"/>
                <w:sz w:val="22"/>
                <w:szCs w:val="22"/>
                <w:highlight w:val="yellow"/>
              </w:rPr>
              <w:t>下列方式為之：</w:t>
            </w:r>
          </w:p>
          <w:p w14:paraId="50E04991" w14:textId="77777777" w:rsidR="00FE78C3" w:rsidRPr="00C62892" w:rsidRDefault="00FE78C3" w:rsidP="002B2814">
            <w:pPr>
              <w:spacing w:line="240" w:lineRule="exact"/>
              <w:rPr>
                <w:rFonts w:ascii="標楷體" w:hAnsi="標楷體"/>
                <w:sz w:val="22"/>
                <w:szCs w:val="22"/>
                <w:highlight w:val="yellow"/>
              </w:rPr>
            </w:pPr>
            <w:r w:rsidRPr="00C62892">
              <w:rPr>
                <w:rFonts w:ascii="標楷體" w:hAnsi="標楷體" w:hint="eastAsia"/>
                <w:sz w:val="22"/>
                <w:szCs w:val="22"/>
                <w:highlight w:val="yellow"/>
              </w:rPr>
              <w:t xml:space="preserve">　　一、假借他人名義為宣傳。</w:t>
            </w:r>
          </w:p>
          <w:p w14:paraId="47733085" w14:textId="77777777" w:rsidR="00FE78C3" w:rsidRPr="00C62892" w:rsidRDefault="00FE78C3" w:rsidP="002B2814">
            <w:pPr>
              <w:spacing w:line="240" w:lineRule="exact"/>
              <w:rPr>
                <w:rFonts w:ascii="標楷體" w:hAnsi="標楷體"/>
                <w:sz w:val="22"/>
                <w:szCs w:val="22"/>
                <w:highlight w:val="yellow"/>
              </w:rPr>
            </w:pPr>
            <w:r w:rsidRPr="00C62892">
              <w:rPr>
                <w:rFonts w:ascii="標楷體" w:hAnsi="標楷體" w:hint="eastAsia"/>
                <w:sz w:val="22"/>
                <w:szCs w:val="22"/>
                <w:highlight w:val="yellow"/>
              </w:rPr>
              <w:t xml:space="preserve">　　二、利用出售或贈與醫療刊物為宣傳。</w:t>
            </w:r>
          </w:p>
          <w:p w14:paraId="291926EC" w14:textId="77777777" w:rsidR="00FE78C3" w:rsidRPr="00C62892" w:rsidRDefault="00FE78C3" w:rsidP="002B2814">
            <w:pPr>
              <w:spacing w:line="240" w:lineRule="exact"/>
              <w:rPr>
                <w:rFonts w:ascii="標楷體" w:hAnsi="標楷體"/>
                <w:sz w:val="22"/>
                <w:szCs w:val="22"/>
                <w:highlight w:val="yellow"/>
              </w:rPr>
            </w:pPr>
            <w:r w:rsidRPr="00C62892">
              <w:rPr>
                <w:rFonts w:ascii="標楷體" w:hAnsi="標楷體" w:hint="eastAsia"/>
                <w:sz w:val="22"/>
                <w:szCs w:val="22"/>
                <w:highlight w:val="yellow"/>
              </w:rPr>
              <w:t xml:space="preserve">　　三、以公開祖傳秘方或公開答問為宣傳。</w:t>
            </w:r>
          </w:p>
          <w:p w14:paraId="44F705F3" w14:textId="77777777" w:rsidR="00FE78C3" w:rsidRPr="00C62892" w:rsidRDefault="00FE78C3" w:rsidP="002B2814">
            <w:pPr>
              <w:spacing w:line="240" w:lineRule="exact"/>
              <w:rPr>
                <w:rFonts w:ascii="標楷體" w:hAnsi="標楷體"/>
                <w:sz w:val="22"/>
                <w:szCs w:val="22"/>
                <w:highlight w:val="yellow"/>
              </w:rPr>
            </w:pPr>
            <w:r w:rsidRPr="00C62892">
              <w:rPr>
                <w:rFonts w:ascii="標楷體" w:hAnsi="標楷體" w:hint="eastAsia"/>
                <w:sz w:val="22"/>
                <w:szCs w:val="22"/>
                <w:highlight w:val="yellow"/>
              </w:rPr>
              <w:t xml:space="preserve">　　四、摘錄醫學刊物內容為宣傳。</w:t>
            </w:r>
          </w:p>
          <w:p w14:paraId="53AC096D" w14:textId="77777777" w:rsidR="00FE78C3" w:rsidRPr="00C62892" w:rsidRDefault="00FE78C3" w:rsidP="002B2814">
            <w:pPr>
              <w:spacing w:line="240" w:lineRule="exact"/>
              <w:rPr>
                <w:rFonts w:ascii="標楷體" w:hAnsi="標楷體"/>
                <w:sz w:val="22"/>
                <w:szCs w:val="22"/>
                <w:highlight w:val="yellow"/>
              </w:rPr>
            </w:pPr>
            <w:r w:rsidRPr="00C62892">
              <w:rPr>
                <w:rFonts w:ascii="標楷體" w:hAnsi="標楷體" w:hint="eastAsia"/>
                <w:sz w:val="22"/>
                <w:szCs w:val="22"/>
                <w:highlight w:val="yellow"/>
              </w:rPr>
              <w:t xml:space="preserve">　　五、藉採訪或報導為宣傳。</w:t>
            </w:r>
          </w:p>
          <w:p w14:paraId="09F285C0" w14:textId="77777777" w:rsidR="00FE78C3" w:rsidRPr="00C62892" w:rsidRDefault="00FE78C3" w:rsidP="002B2814">
            <w:pPr>
              <w:spacing w:line="240" w:lineRule="exact"/>
              <w:rPr>
                <w:rFonts w:ascii="標楷體" w:hAnsi="標楷體"/>
                <w:sz w:val="22"/>
                <w:szCs w:val="22"/>
                <w:highlight w:val="yellow"/>
              </w:rPr>
            </w:pPr>
            <w:r w:rsidRPr="00C62892">
              <w:rPr>
                <w:rFonts w:ascii="標楷體" w:hAnsi="標楷體" w:hint="eastAsia"/>
                <w:sz w:val="22"/>
                <w:szCs w:val="22"/>
                <w:highlight w:val="yellow"/>
              </w:rPr>
              <w:t xml:space="preserve">　　六、與違反前條規定內容之廣告聯合或並排為宣傳。</w:t>
            </w:r>
          </w:p>
          <w:p w14:paraId="3801C07C" w14:textId="77777777" w:rsidR="00FE78C3" w:rsidRPr="008173EE" w:rsidRDefault="00FE78C3" w:rsidP="002B2814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C62892">
              <w:rPr>
                <w:rFonts w:ascii="標楷體" w:hAnsi="標楷體" w:hint="eastAsia"/>
                <w:sz w:val="22"/>
                <w:szCs w:val="22"/>
                <w:highlight w:val="yellow"/>
              </w:rPr>
              <w:t xml:space="preserve">　　七、以其他不正當方式為宣傳。</w:t>
            </w:r>
          </w:p>
        </w:tc>
      </w:tr>
    </w:tbl>
    <w:p w14:paraId="53E0B677" w14:textId="77777777" w:rsidR="00FE78C3" w:rsidRDefault="00FE78C3" w:rsidP="00FE78C3">
      <w:pPr>
        <w:pStyle w:val="a7"/>
        <w:numPr>
          <w:ilvl w:val="0"/>
          <w:numId w:val="1"/>
        </w:numPr>
        <w:ind w:leftChars="0"/>
      </w:pPr>
    </w:p>
    <w:sectPr w:rsidR="00FE78C3" w:rsidSect="00AE342C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F87E43F" w14:textId="77777777" w:rsidR="00E3632C" w:rsidRDefault="00E3632C">
      <w:r>
        <w:separator/>
      </w:r>
    </w:p>
  </w:endnote>
  <w:endnote w:type="continuationSeparator" w:id="0">
    <w:p w14:paraId="44883D31" w14:textId="77777777" w:rsidR="00E3632C" w:rsidRDefault="00E363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E18EDAA" w14:textId="77777777" w:rsidR="00E3632C" w:rsidRDefault="00E3632C">
      <w:r>
        <w:separator/>
      </w:r>
    </w:p>
  </w:footnote>
  <w:footnote w:type="continuationSeparator" w:id="0">
    <w:p w14:paraId="35CA25C9" w14:textId="77777777" w:rsidR="00E3632C" w:rsidRDefault="00E363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173A6"/>
    <w:multiLevelType w:val="hybridMultilevel"/>
    <w:tmpl w:val="477491C0"/>
    <w:lvl w:ilvl="0" w:tplc="EE327A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EA41451"/>
    <w:multiLevelType w:val="hybridMultilevel"/>
    <w:tmpl w:val="7848FA86"/>
    <w:lvl w:ilvl="0" w:tplc="48D81C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60C41000"/>
    <w:multiLevelType w:val="hybridMultilevel"/>
    <w:tmpl w:val="61DC967C"/>
    <w:lvl w:ilvl="0" w:tplc="60422F4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">
    <w:nsid w:val="6772567A"/>
    <w:multiLevelType w:val="hybridMultilevel"/>
    <w:tmpl w:val="693CC4F4"/>
    <w:lvl w:ilvl="0" w:tplc="33222212">
      <w:start w:val="1"/>
      <w:numFmt w:val="taiwaneseCountingThousand"/>
      <w:lvlText w:val="(%1)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71A8"/>
    <w:rsid w:val="00003434"/>
    <w:rsid w:val="00007C54"/>
    <w:rsid w:val="0002076E"/>
    <w:rsid w:val="00025794"/>
    <w:rsid w:val="00035D67"/>
    <w:rsid w:val="00054D67"/>
    <w:rsid w:val="000627D2"/>
    <w:rsid w:val="0007087B"/>
    <w:rsid w:val="000851DC"/>
    <w:rsid w:val="000932AD"/>
    <w:rsid w:val="000D72B6"/>
    <w:rsid w:val="000E1777"/>
    <w:rsid w:val="000E6098"/>
    <w:rsid w:val="00100B28"/>
    <w:rsid w:val="00103483"/>
    <w:rsid w:val="00107800"/>
    <w:rsid w:val="00107B4E"/>
    <w:rsid w:val="00111A56"/>
    <w:rsid w:val="00121685"/>
    <w:rsid w:val="00147A77"/>
    <w:rsid w:val="00157EE6"/>
    <w:rsid w:val="00163718"/>
    <w:rsid w:val="001A440C"/>
    <w:rsid w:val="001A660F"/>
    <w:rsid w:val="001A6A58"/>
    <w:rsid w:val="001B3306"/>
    <w:rsid w:val="001B5A8A"/>
    <w:rsid w:val="001C0EB3"/>
    <w:rsid w:val="001D4825"/>
    <w:rsid w:val="001F7095"/>
    <w:rsid w:val="00211B20"/>
    <w:rsid w:val="00211DBF"/>
    <w:rsid w:val="002254BC"/>
    <w:rsid w:val="00235193"/>
    <w:rsid w:val="0025123F"/>
    <w:rsid w:val="002569ED"/>
    <w:rsid w:val="002743E1"/>
    <w:rsid w:val="00283C9F"/>
    <w:rsid w:val="002905E9"/>
    <w:rsid w:val="00297ADF"/>
    <w:rsid w:val="002C2F55"/>
    <w:rsid w:val="0031139B"/>
    <w:rsid w:val="00326AB5"/>
    <w:rsid w:val="00332071"/>
    <w:rsid w:val="0034071E"/>
    <w:rsid w:val="0034350B"/>
    <w:rsid w:val="00345F93"/>
    <w:rsid w:val="00346CAE"/>
    <w:rsid w:val="00373311"/>
    <w:rsid w:val="00374463"/>
    <w:rsid w:val="003805CC"/>
    <w:rsid w:val="00397852"/>
    <w:rsid w:val="003D147D"/>
    <w:rsid w:val="003D56E4"/>
    <w:rsid w:val="003E11BE"/>
    <w:rsid w:val="003E4BD1"/>
    <w:rsid w:val="004136A0"/>
    <w:rsid w:val="0041575F"/>
    <w:rsid w:val="0041654B"/>
    <w:rsid w:val="0042619C"/>
    <w:rsid w:val="00432FE5"/>
    <w:rsid w:val="00474434"/>
    <w:rsid w:val="00485213"/>
    <w:rsid w:val="004977D9"/>
    <w:rsid w:val="004C3EC3"/>
    <w:rsid w:val="004C62DD"/>
    <w:rsid w:val="004F3E46"/>
    <w:rsid w:val="0050606D"/>
    <w:rsid w:val="00515C6F"/>
    <w:rsid w:val="005226EB"/>
    <w:rsid w:val="00533F41"/>
    <w:rsid w:val="00560777"/>
    <w:rsid w:val="00562F7D"/>
    <w:rsid w:val="005725EA"/>
    <w:rsid w:val="00574307"/>
    <w:rsid w:val="00596CA8"/>
    <w:rsid w:val="005A1751"/>
    <w:rsid w:val="005A4B70"/>
    <w:rsid w:val="005A7166"/>
    <w:rsid w:val="005B3D4B"/>
    <w:rsid w:val="005D52CA"/>
    <w:rsid w:val="005D5737"/>
    <w:rsid w:val="005D71A8"/>
    <w:rsid w:val="005E65D9"/>
    <w:rsid w:val="005E718A"/>
    <w:rsid w:val="006133D1"/>
    <w:rsid w:val="00635947"/>
    <w:rsid w:val="0063794F"/>
    <w:rsid w:val="00644134"/>
    <w:rsid w:val="00656B4D"/>
    <w:rsid w:val="006C11FE"/>
    <w:rsid w:val="006D49BD"/>
    <w:rsid w:val="006F0A3E"/>
    <w:rsid w:val="0071059D"/>
    <w:rsid w:val="007154A8"/>
    <w:rsid w:val="00741388"/>
    <w:rsid w:val="00743A3C"/>
    <w:rsid w:val="00753192"/>
    <w:rsid w:val="00761036"/>
    <w:rsid w:val="00762E93"/>
    <w:rsid w:val="00767683"/>
    <w:rsid w:val="0078703F"/>
    <w:rsid w:val="007D36F8"/>
    <w:rsid w:val="007D46A0"/>
    <w:rsid w:val="007F7C44"/>
    <w:rsid w:val="00802ED8"/>
    <w:rsid w:val="00836F10"/>
    <w:rsid w:val="008371C9"/>
    <w:rsid w:val="00837548"/>
    <w:rsid w:val="00860184"/>
    <w:rsid w:val="00863CDA"/>
    <w:rsid w:val="00877C9F"/>
    <w:rsid w:val="00881CFC"/>
    <w:rsid w:val="0089689C"/>
    <w:rsid w:val="008A4007"/>
    <w:rsid w:val="008B689B"/>
    <w:rsid w:val="008C146C"/>
    <w:rsid w:val="008C48D5"/>
    <w:rsid w:val="00905363"/>
    <w:rsid w:val="009110A4"/>
    <w:rsid w:val="00935EC9"/>
    <w:rsid w:val="00946B07"/>
    <w:rsid w:val="0095333F"/>
    <w:rsid w:val="009675C5"/>
    <w:rsid w:val="0097693C"/>
    <w:rsid w:val="00995C71"/>
    <w:rsid w:val="00997699"/>
    <w:rsid w:val="009B0C56"/>
    <w:rsid w:val="009B4859"/>
    <w:rsid w:val="009D1A33"/>
    <w:rsid w:val="009D6A49"/>
    <w:rsid w:val="009F5E6E"/>
    <w:rsid w:val="00A035DF"/>
    <w:rsid w:val="00A055DD"/>
    <w:rsid w:val="00A66B3F"/>
    <w:rsid w:val="00A936F3"/>
    <w:rsid w:val="00A94B8A"/>
    <w:rsid w:val="00AA4028"/>
    <w:rsid w:val="00AB45E4"/>
    <w:rsid w:val="00AD5C8E"/>
    <w:rsid w:val="00AE1137"/>
    <w:rsid w:val="00AE342C"/>
    <w:rsid w:val="00AE68F8"/>
    <w:rsid w:val="00AE7124"/>
    <w:rsid w:val="00B0622D"/>
    <w:rsid w:val="00B1623D"/>
    <w:rsid w:val="00B2713E"/>
    <w:rsid w:val="00B32FA4"/>
    <w:rsid w:val="00B37CAB"/>
    <w:rsid w:val="00B6105D"/>
    <w:rsid w:val="00B64C78"/>
    <w:rsid w:val="00B67725"/>
    <w:rsid w:val="00B8684F"/>
    <w:rsid w:val="00B92456"/>
    <w:rsid w:val="00BB0293"/>
    <w:rsid w:val="00BB5B13"/>
    <w:rsid w:val="00BB61EF"/>
    <w:rsid w:val="00BF13E5"/>
    <w:rsid w:val="00C23BE6"/>
    <w:rsid w:val="00C330D4"/>
    <w:rsid w:val="00C41D1F"/>
    <w:rsid w:val="00C566B3"/>
    <w:rsid w:val="00C56E73"/>
    <w:rsid w:val="00C618B8"/>
    <w:rsid w:val="00C96B52"/>
    <w:rsid w:val="00CA154A"/>
    <w:rsid w:val="00CB6D98"/>
    <w:rsid w:val="00CC26E5"/>
    <w:rsid w:val="00CC68BE"/>
    <w:rsid w:val="00CC7FE6"/>
    <w:rsid w:val="00CD5CB6"/>
    <w:rsid w:val="00CE7974"/>
    <w:rsid w:val="00D03CAF"/>
    <w:rsid w:val="00D13ED6"/>
    <w:rsid w:val="00D34E04"/>
    <w:rsid w:val="00D42027"/>
    <w:rsid w:val="00D436B5"/>
    <w:rsid w:val="00D608A2"/>
    <w:rsid w:val="00DE0445"/>
    <w:rsid w:val="00DE36EF"/>
    <w:rsid w:val="00DF0DE2"/>
    <w:rsid w:val="00DF5198"/>
    <w:rsid w:val="00E029CD"/>
    <w:rsid w:val="00E17824"/>
    <w:rsid w:val="00E21FE4"/>
    <w:rsid w:val="00E30B75"/>
    <w:rsid w:val="00E3632C"/>
    <w:rsid w:val="00E45A26"/>
    <w:rsid w:val="00E52156"/>
    <w:rsid w:val="00E74223"/>
    <w:rsid w:val="00E74C23"/>
    <w:rsid w:val="00EA6F5D"/>
    <w:rsid w:val="00ED0469"/>
    <w:rsid w:val="00ED7BC5"/>
    <w:rsid w:val="00F027AF"/>
    <w:rsid w:val="00F062A6"/>
    <w:rsid w:val="00F43634"/>
    <w:rsid w:val="00F52321"/>
    <w:rsid w:val="00F65737"/>
    <w:rsid w:val="00F830BE"/>
    <w:rsid w:val="00F85B2D"/>
    <w:rsid w:val="00FA4AC6"/>
    <w:rsid w:val="00FB7E7F"/>
    <w:rsid w:val="00FE4A4F"/>
    <w:rsid w:val="00FE78C3"/>
    <w:rsid w:val="00FF4C78"/>
    <w:rsid w:val="00FF5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32DD28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4AC6"/>
    <w:pPr>
      <w:widowControl w:val="0"/>
    </w:pPr>
    <w:rPr>
      <w:rFonts w:eastAsia="標楷體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37CA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Hyperlink"/>
    <w:rsid w:val="00AE342C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FE78C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4AC6"/>
    <w:pPr>
      <w:widowControl w:val="0"/>
    </w:pPr>
    <w:rPr>
      <w:rFonts w:eastAsia="標楷體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37CA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Hyperlink"/>
    <w:rsid w:val="00AE342C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FE78C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959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3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999999"/>
            <w:right w:val="none" w:sz="0" w:space="0" w:color="auto"/>
          </w:divBdr>
          <w:divsChild>
            <w:div w:id="9556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85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105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5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6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cyang@sunrise.hk.edu.tw" TargetMode="External"/><Relationship Id="rId13" Type="http://schemas.openxmlformats.org/officeDocument/2006/relationships/hyperlink" Target="mailto:vcmchen@sunrise.hk.edu.tw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stpt@sunrise.hk.edu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skwu@sunrise.hk.edu.tw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weibin@sunrise.hk.edu.tw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fc@sunrise.hk.edu.tw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707</Words>
  <Characters>4034</Characters>
  <Application>Microsoft Office Word</Application>
  <DocSecurity>0</DocSecurity>
  <Lines>33</Lines>
  <Paragraphs>9</Paragraphs>
  <ScaleCrop>false</ScaleCrop>
  <Company>HOME</Company>
  <LinksUpToDate>false</LinksUpToDate>
  <CharactersWithSpaces>4732</CharactersWithSpaces>
  <SharedDoc>false</SharedDoc>
  <HLinks>
    <vt:vector size="48" baseType="variant">
      <vt:variant>
        <vt:i4>858223739</vt:i4>
      </vt:variant>
      <vt:variant>
        <vt:i4>21</vt:i4>
      </vt:variant>
      <vt:variant>
        <vt:i4>0</vt:i4>
      </vt:variant>
      <vt:variant>
        <vt:i4>5</vt:i4>
      </vt:variant>
      <vt:variant>
        <vt:lpwstr>mailto:李瑋君d94428005@sunrise.hk.edu.tw</vt:lpwstr>
      </vt:variant>
      <vt:variant>
        <vt:lpwstr/>
      </vt:variant>
      <vt:variant>
        <vt:i4>6815827</vt:i4>
      </vt:variant>
      <vt:variant>
        <vt:i4>18</vt:i4>
      </vt:variant>
      <vt:variant>
        <vt:i4>0</vt:i4>
      </vt:variant>
      <vt:variant>
        <vt:i4>5</vt:i4>
      </vt:variant>
      <vt:variant>
        <vt:lpwstr>mailto:d93441003@sunrise.hk.edu.tw</vt:lpwstr>
      </vt:variant>
      <vt:variant>
        <vt:lpwstr/>
      </vt:variant>
      <vt:variant>
        <vt:i4>2097169</vt:i4>
      </vt:variant>
      <vt:variant>
        <vt:i4>15</vt:i4>
      </vt:variant>
      <vt:variant>
        <vt:i4>0</vt:i4>
      </vt:variant>
      <vt:variant>
        <vt:i4>5</vt:i4>
      </vt:variant>
      <vt:variant>
        <vt:lpwstr>mailto:hychen99@sunrise.hk.edu.tw</vt:lpwstr>
      </vt:variant>
      <vt:variant>
        <vt:lpwstr/>
      </vt:variant>
      <vt:variant>
        <vt:i4>7405583</vt:i4>
      </vt:variant>
      <vt:variant>
        <vt:i4>12</vt:i4>
      </vt:variant>
      <vt:variant>
        <vt:i4>0</vt:i4>
      </vt:variant>
      <vt:variant>
        <vt:i4>5</vt:i4>
      </vt:variant>
      <vt:variant>
        <vt:lpwstr>mailto:chueh.ho@gmail.com</vt:lpwstr>
      </vt:variant>
      <vt:variant>
        <vt:lpwstr/>
      </vt:variant>
      <vt:variant>
        <vt:i4>62</vt:i4>
      </vt:variant>
      <vt:variant>
        <vt:i4>9</vt:i4>
      </vt:variant>
      <vt:variant>
        <vt:i4>0</vt:i4>
      </vt:variant>
      <vt:variant>
        <vt:i4>5</vt:i4>
      </vt:variant>
      <vt:variant>
        <vt:lpwstr>mailto:weibin@sunrise.hk.edu.tw</vt:lpwstr>
      </vt:variant>
      <vt:variant>
        <vt:lpwstr/>
      </vt:variant>
      <vt:variant>
        <vt:i4>7536713</vt:i4>
      </vt:variant>
      <vt:variant>
        <vt:i4>6</vt:i4>
      </vt:variant>
      <vt:variant>
        <vt:i4>0</vt:i4>
      </vt:variant>
      <vt:variant>
        <vt:i4>5</vt:i4>
      </vt:variant>
      <vt:variant>
        <vt:lpwstr>mailto:skwu@sunrise.hk.edu.tw</vt:lpwstr>
      </vt:variant>
      <vt:variant>
        <vt:lpwstr/>
      </vt:variant>
      <vt:variant>
        <vt:i4>65573</vt:i4>
      </vt:variant>
      <vt:variant>
        <vt:i4>3</vt:i4>
      </vt:variant>
      <vt:variant>
        <vt:i4>0</vt:i4>
      </vt:variant>
      <vt:variant>
        <vt:i4>5</vt:i4>
      </vt:variant>
      <vt:variant>
        <vt:lpwstr>mailto:chenpt@sunrise.hk.edu.tw</vt:lpwstr>
      </vt:variant>
      <vt:variant>
        <vt:lpwstr/>
      </vt:variant>
      <vt:variant>
        <vt:i4>1376314</vt:i4>
      </vt:variant>
      <vt:variant>
        <vt:i4>0</vt:i4>
      </vt:variant>
      <vt:variant>
        <vt:i4>0</vt:i4>
      </vt:variant>
      <vt:variant>
        <vt:i4>5</vt:i4>
      </vt:variant>
      <vt:variant>
        <vt:lpwstr>mailto:vcmchen@sunrise.hk.edu.tw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1]       1</dc:title>
  <dc:creator>Lender</dc:creator>
  <cp:lastModifiedBy>PC</cp:lastModifiedBy>
  <cp:revision>4</cp:revision>
  <dcterms:created xsi:type="dcterms:W3CDTF">2024-07-11T15:23:00Z</dcterms:created>
  <dcterms:modified xsi:type="dcterms:W3CDTF">2024-07-17T10:24:00Z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3aec6a5153cb72effb97bed471b12ba8b2ab7381baee328ee7f75306625fb074</vt:lpwstr>
  </property>
</Properties>
</file>