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515C6F">
        <w:rPr>
          <w:rFonts w:hint="eastAsia"/>
          <w:sz w:val="36"/>
        </w:rPr>
        <w:t>2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8C146C" w:rsidTr="00515C6F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:rsidR="008C146C" w:rsidRDefault="008C146C" w:rsidP="006D3C75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8C146C" w:rsidRDefault="008C146C" w:rsidP="006D3C75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</w:t>
            </w:r>
            <w:r w:rsidR="008A4007">
              <w:rPr>
                <w:rFonts w:ascii="標楷體" w:hAnsi="標楷體" w:hint="eastAsia"/>
                <w:sz w:val="22"/>
                <w:szCs w:val="22"/>
              </w:rPr>
              <w:t>日期與</w:t>
            </w:r>
            <w:r>
              <w:rPr>
                <w:rFonts w:ascii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8C146C" w:rsidRDefault="008C146C" w:rsidP="008C146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8C146C" w:rsidTr="00515C6F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8C146C" w:rsidRPr="002905E9" w:rsidTr="00515C6F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60184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.0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hAnsi="標楷體" w:hint="eastAsia"/>
                <w:sz w:val="22"/>
                <w:szCs w:val="22"/>
              </w:rPr>
              <w:t>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23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EA6F5D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8C146C" w:rsidRPr="002905E9" w:rsidTr="00515C6F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</w:tr>
      <w:tr w:rsidR="008C146C" w:rsidRPr="002905E9" w:rsidTr="00515C6F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8C146C" w:rsidRPr="002905E9" w:rsidTr="00515C6F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.10.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14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74C23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AD5C8E" w:rsidRPr="002905E9" w:rsidTr="00515C6F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74C23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AD5C8E" w:rsidRPr="00EA6F5D" w:rsidRDefault="002569ED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AD5C8E" w:rsidRPr="002905E9" w:rsidTr="00515C6F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74C23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</w:tr>
      <w:tr w:rsidR="008C146C" w:rsidRPr="002905E9" w:rsidTr="00515C6F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860184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8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AD5C8E" w:rsidRPr="002905E9" w:rsidTr="00515C6F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</w:tr>
      <w:tr w:rsidR="00AD5C8E" w:rsidRPr="002905E9" w:rsidTr="00515C6F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RPr="002905E9" w:rsidTr="00515C6F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Tr="00CC7FE6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2905E9" w:rsidRPr="00BB61EF" w:rsidRDefault="00ED7BC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="002905E9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hint="eastAsia"/>
                <w:sz w:val="22"/>
                <w:szCs w:val="22"/>
              </w:rPr>
              <w:t xml:space="preserve">                  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8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:rsidR="008A4007" w:rsidRPr="00BB61EF" w:rsidRDefault="008A4007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weibin@sunrise.hk.edu.tw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:rsidR="008C146C" w:rsidRPr="00BB61EF" w:rsidRDefault="008C146C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3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="008A4007"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  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white-lai@hotmail.com.tw     </w:t>
            </w:r>
          </w:p>
          <w:p w:rsidR="008C146C" w:rsidRPr="00BB61EF" w:rsidRDefault="008C146C" w:rsidP="008A4007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:rsidR="008C146C" w:rsidRDefault="008C146C" w:rsidP="008C146C">
      <w:pPr>
        <w:spacing w:line="360" w:lineRule="exact"/>
        <w:rPr>
          <w:sz w:val="36"/>
        </w:rPr>
      </w:pPr>
    </w:p>
    <w:p w:rsidR="00AD5C8E" w:rsidRPr="00BB61EF" w:rsidRDefault="00AD5C8E" w:rsidP="008C146C">
      <w:pPr>
        <w:spacing w:line="360" w:lineRule="exact"/>
        <w:rPr>
          <w:sz w:val="36"/>
        </w:rPr>
      </w:pPr>
    </w:p>
    <w:p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 w:rsidR="00877C9F">
        <w:rPr>
          <w:rFonts w:hint="eastAsia"/>
          <w:b/>
          <w:color w:val="000000"/>
          <w:kern w:val="0"/>
          <w:sz w:val="32"/>
          <w:szCs w:val="32"/>
        </w:rPr>
        <w:t>1</w:t>
      </w:r>
      <w:r w:rsidR="00EA6F5D">
        <w:rPr>
          <w:rFonts w:hint="eastAsia"/>
          <w:b/>
          <w:color w:val="000000"/>
          <w:kern w:val="0"/>
          <w:sz w:val="32"/>
          <w:szCs w:val="32"/>
        </w:rPr>
        <w:t>2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026056">
        <w:rPr>
          <w:rFonts w:hint="eastAsia"/>
          <w:b/>
          <w:color w:val="000000"/>
          <w:kern w:val="0"/>
          <w:sz w:val="32"/>
          <w:szCs w:val="32"/>
          <w:u w:val="single"/>
        </w:rPr>
        <w:t>陳志鳴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AD5C8E"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(</w:t>
      </w:r>
      <w:r w:rsidR="002905E9" w:rsidRPr="002905E9">
        <w:rPr>
          <w:b/>
          <w:color w:val="FF0000"/>
          <w:sz w:val="40"/>
          <w:highlight w:val="yellow"/>
          <w:u w:val="single"/>
        </w:rPr>
        <w:t>專題報告中必須有一個臨床實務的範例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:rsidTr="00AE342C">
        <w:tc>
          <w:tcPr>
            <w:tcW w:w="10593" w:type="dxa"/>
            <w:gridSpan w:val="3"/>
            <w:shd w:val="clear" w:color="auto" w:fill="auto"/>
          </w:tcPr>
          <w:p w:rsidR="00560777" w:rsidRPr="005E65D9" w:rsidRDefault="00AE342C" w:rsidP="001954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2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1954A7" w:rsidRPr="00026056">
              <w:rPr>
                <w:rFonts w:ascii="標楷體" w:hAnsi="標楷體" w:hint="eastAsia"/>
                <w:b/>
                <w:color w:val="FF0000"/>
                <w:sz w:val="22"/>
                <w:szCs w:val="22"/>
              </w:rPr>
              <w:t xml:space="preserve"> </w:t>
            </w:r>
            <w:r w:rsidR="00515C6F" w:rsidRPr="00026056">
              <w:rPr>
                <w:rFonts w:ascii="標楷體" w:hAnsi="標楷體" w:hint="eastAsia"/>
                <w:b/>
                <w:color w:val="FF0000"/>
                <w:sz w:val="22"/>
                <w:szCs w:val="22"/>
              </w:rPr>
              <w:t>(10.14</w:t>
            </w:r>
            <w:r w:rsidR="00AD5C8E" w:rsidRPr="00026056">
              <w:rPr>
                <w:rFonts w:ascii="標楷體" w:hAnsi="標楷體" w:hint="eastAsia"/>
                <w:b/>
                <w:color w:val="FF0000"/>
                <w:sz w:val="22"/>
                <w:szCs w:val="22"/>
              </w:rPr>
              <w:t>)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  <w:r w:rsidR="00485213"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</w:tr>
      <w:tr w:rsidR="00B67725" w:rsidRPr="00B67725" w:rsidTr="00AE342C">
        <w:tc>
          <w:tcPr>
            <w:tcW w:w="1368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026056" w:rsidRPr="00B67725" w:rsidTr="00DF5198">
        <w:tc>
          <w:tcPr>
            <w:tcW w:w="1368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葉沛</w:t>
            </w:r>
            <w:proofErr w:type="gramStart"/>
            <w:r>
              <w:rPr>
                <w:rFonts w:ascii="標楷體" w:hAnsi="標楷體" w:hint="eastAsia"/>
                <w:color w:val="000000"/>
              </w:rPr>
              <w:t>媗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026056" w:rsidRPr="00737272" w:rsidRDefault="00026056" w:rsidP="00026056">
            <w:r>
              <w:rPr>
                <w:rFonts w:hint="eastAsia"/>
              </w:rPr>
              <w:t>淺</w:t>
            </w:r>
            <w:proofErr w:type="gramStart"/>
            <w:r>
              <w:rPr>
                <w:rFonts w:hint="eastAsia"/>
              </w:rPr>
              <w:t>層冷熱療</w:t>
            </w:r>
            <w:proofErr w:type="gramEnd"/>
          </w:p>
        </w:tc>
        <w:tc>
          <w:tcPr>
            <w:tcW w:w="5193" w:type="dxa"/>
            <w:shd w:val="clear" w:color="auto" w:fill="auto"/>
          </w:tcPr>
          <w:p w:rsidR="00026056" w:rsidRDefault="00026056" w:rsidP="00026056">
            <w:r w:rsidRPr="00AB4B49"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026056" w:rsidRPr="00B67725" w:rsidTr="00DF5198">
        <w:tc>
          <w:tcPr>
            <w:tcW w:w="1368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蔣宗宏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26056" w:rsidRPr="00737272" w:rsidRDefault="00026056" w:rsidP="00026056">
            <w:r>
              <w:rPr>
                <w:rFonts w:hint="eastAsia"/>
              </w:rPr>
              <w:t>超音波</w:t>
            </w:r>
          </w:p>
        </w:tc>
        <w:tc>
          <w:tcPr>
            <w:tcW w:w="5193" w:type="dxa"/>
            <w:shd w:val="clear" w:color="auto" w:fill="auto"/>
          </w:tcPr>
          <w:p w:rsidR="00026056" w:rsidRDefault="00026056" w:rsidP="00026056">
            <w:r w:rsidRPr="00AB4B49"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026056" w:rsidRPr="00B67725" w:rsidTr="00DF5198">
        <w:tc>
          <w:tcPr>
            <w:tcW w:w="1368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林欣儀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26056" w:rsidRPr="00B1008D" w:rsidRDefault="00026056" w:rsidP="00026056">
            <w:r>
              <w:rPr>
                <w:rFonts w:hint="eastAsia"/>
              </w:rPr>
              <w:t>機械牽引</w:t>
            </w:r>
          </w:p>
        </w:tc>
        <w:tc>
          <w:tcPr>
            <w:tcW w:w="5193" w:type="dxa"/>
            <w:shd w:val="clear" w:color="auto" w:fill="auto"/>
          </w:tcPr>
          <w:p w:rsidR="00026056" w:rsidRDefault="00026056" w:rsidP="00026056">
            <w:r w:rsidRPr="00AB4B49"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026056" w:rsidRPr="00B67725" w:rsidTr="00E95857">
        <w:tc>
          <w:tcPr>
            <w:tcW w:w="1368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標楷體" w:hAnsi="標楷體" w:cs="新細明體"/>
                <w:color w:val="000000"/>
              </w:rPr>
            </w:pPr>
            <w:proofErr w:type="gramStart"/>
            <w:r>
              <w:rPr>
                <w:rFonts w:ascii="標楷體" w:hAnsi="標楷體" w:hint="eastAsia"/>
                <w:color w:val="000000"/>
              </w:rPr>
              <w:t>王思晴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</w:rPr>
              <w:t>循環機</w:t>
            </w:r>
          </w:p>
        </w:tc>
        <w:tc>
          <w:tcPr>
            <w:tcW w:w="5193" w:type="dxa"/>
            <w:shd w:val="clear" w:color="auto" w:fill="auto"/>
          </w:tcPr>
          <w:p w:rsidR="00026056" w:rsidRDefault="00026056" w:rsidP="00026056">
            <w:r w:rsidRPr="00AB4B49"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025794" w:rsidRPr="00B67725" w:rsidTr="00DF5198">
        <w:tc>
          <w:tcPr>
            <w:tcW w:w="1368" w:type="dxa"/>
            <w:shd w:val="clear" w:color="auto" w:fill="auto"/>
            <w:vAlign w:val="center"/>
          </w:tcPr>
          <w:p w:rsidR="00025794" w:rsidRPr="00B67725" w:rsidRDefault="00025794" w:rsidP="0002579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B67725" w:rsidTr="000969D2">
        <w:tc>
          <w:tcPr>
            <w:tcW w:w="1368" w:type="dxa"/>
            <w:shd w:val="clear" w:color="auto" w:fill="auto"/>
          </w:tcPr>
          <w:p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5E65D9" w:rsidTr="00AE342C">
        <w:tc>
          <w:tcPr>
            <w:tcW w:w="10593" w:type="dxa"/>
            <w:gridSpan w:val="3"/>
            <w:shd w:val="clear" w:color="auto" w:fill="auto"/>
          </w:tcPr>
          <w:p w:rsidR="00025794" w:rsidRPr="005E65D9" w:rsidRDefault="00025794" w:rsidP="001954A7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112.</w:t>
            </w:r>
            <w:r w:rsidR="001954A7" w:rsidRPr="00026056">
              <w:rPr>
                <w:rFonts w:ascii="標楷體" w:hAnsi="標楷體" w:hint="eastAsia"/>
                <w:b/>
                <w:color w:val="FF0000"/>
                <w:sz w:val="22"/>
                <w:szCs w:val="22"/>
              </w:rPr>
              <w:t xml:space="preserve"> </w:t>
            </w:r>
            <w:r w:rsidR="00515C6F" w:rsidRPr="00026056">
              <w:rPr>
                <w:rFonts w:ascii="標楷體" w:hAnsi="標楷體" w:hint="eastAsia"/>
                <w:b/>
                <w:color w:val="FF0000"/>
                <w:sz w:val="22"/>
                <w:szCs w:val="22"/>
              </w:rPr>
              <w:t>(10.14)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12:30-14:30</w:t>
            </w:r>
          </w:p>
        </w:tc>
      </w:tr>
      <w:tr w:rsidR="00025794" w:rsidRPr="00B67725" w:rsidTr="00AE342C">
        <w:tc>
          <w:tcPr>
            <w:tcW w:w="1368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026056" w:rsidRPr="00B67725" w:rsidTr="00DF5198">
        <w:tc>
          <w:tcPr>
            <w:tcW w:w="1368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黃芷芸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強度－時間曲線測試（</w:t>
            </w:r>
            <w:r>
              <w:rPr>
                <w:rFonts w:hint="eastAsia"/>
                <w:color w:val="000000"/>
              </w:rPr>
              <w:t>strength-duration curve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5193" w:type="dxa"/>
            <w:shd w:val="clear" w:color="auto" w:fill="auto"/>
          </w:tcPr>
          <w:p w:rsidR="00026056" w:rsidRPr="00B67725" w:rsidRDefault="00026056" w:rsidP="00026056">
            <w:r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026056" w:rsidRPr="00B67725" w:rsidTr="00BE7DD6">
        <w:tc>
          <w:tcPr>
            <w:tcW w:w="1368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黃威豪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神經肌肉電刺激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026056" w:rsidRPr="00EB0F8B" w:rsidRDefault="00026056" w:rsidP="00026056">
            <w:pPr>
              <w:rPr>
                <w:rFonts w:ascii="新細明體" w:eastAsia="新細明體" w:hAnsi="新細明體" w:cs="新細明體"/>
                <w:szCs w:val="16"/>
              </w:rPr>
            </w:pPr>
            <w:r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026056" w:rsidRPr="00B67725" w:rsidTr="00BE7DD6">
        <w:tc>
          <w:tcPr>
            <w:tcW w:w="1368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陳俞儒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新細明體" w:eastAsia="新細明體" w:hAnsi="新細明體" w:cs="新細明體"/>
                <w:color w:val="000000"/>
              </w:rPr>
            </w:pPr>
            <w:r w:rsidRPr="00EB0F8B">
              <w:rPr>
                <w:rFonts w:hint="eastAsia"/>
                <w:szCs w:val="16"/>
              </w:rPr>
              <w:t>ES for Pain modulation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026056" w:rsidRPr="00EB0F8B" w:rsidRDefault="00026056" w:rsidP="00026056">
            <w:pPr>
              <w:rPr>
                <w:rFonts w:ascii="新細明體" w:eastAsia="新細明體" w:hAnsi="新細明體" w:cs="新細明體"/>
                <w:szCs w:val="16"/>
              </w:rPr>
            </w:pPr>
            <w:r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026056" w:rsidRPr="00B67725" w:rsidTr="00BE7DD6">
        <w:tc>
          <w:tcPr>
            <w:tcW w:w="1368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劉孫廷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離子</w:t>
            </w:r>
            <w:proofErr w:type="gramStart"/>
            <w:r>
              <w:rPr>
                <w:rFonts w:hint="eastAsia"/>
                <w:color w:val="000000"/>
              </w:rPr>
              <w:t>電泳法</w:t>
            </w:r>
            <w:proofErr w:type="gramEnd"/>
          </w:p>
        </w:tc>
        <w:tc>
          <w:tcPr>
            <w:tcW w:w="5193" w:type="dxa"/>
            <w:shd w:val="clear" w:color="auto" w:fill="auto"/>
            <w:vAlign w:val="center"/>
          </w:tcPr>
          <w:p w:rsidR="00026056" w:rsidRPr="00EB0F8B" w:rsidRDefault="00026056" w:rsidP="00026056">
            <w:pPr>
              <w:rPr>
                <w:rFonts w:ascii="新細明體" w:eastAsia="新細明體" w:hAnsi="新細明體" w:cs="新細明體"/>
                <w:szCs w:val="16"/>
              </w:rPr>
            </w:pPr>
            <w:r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025794" w:rsidRPr="00B67725" w:rsidTr="00D62EC4">
        <w:tc>
          <w:tcPr>
            <w:tcW w:w="1368" w:type="dxa"/>
            <w:shd w:val="clear" w:color="auto" w:fill="auto"/>
            <w:vAlign w:val="center"/>
          </w:tcPr>
          <w:p w:rsidR="00025794" w:rsidRPr="00B67725" w:rsidRDefault="00025794" w:rsidP="0002579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B67725" w:rsidTr="00D62EC4">
        <w:tc>
          <w:tcPr>
            <w:tcW w:w="1368" w:type="dxa"/>
            <w:shd w:val="clear" w:color="auto" w:fill="auto"/>
          </w:tcPr>
          <w:p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5E65D9" w:rsidTr="00AE342C">
        <w:tc>
          <w:tcPr>
            <w:tcW w:w="10593" w:type="dxa"/>
            <w:gridSpan w:val="3"/>
            <w:shd w:val="clear" w:color="auto" w:fill="auto"/>
          </w:tcPr>
          <w:p w:rsidR="00025794" w:rsidRPr="005E65D9" w:rsidRDefault="00025794" w:rsidP="001954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C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112.</w:t>
            </w:r>
            <w:r w:rsidR="001954A7" w:rsidRPr="00026056">
              <w:rPr>
                <w:rFonts w:ascii="標楷體" w:hAnsi="標楷體" w:hint="eastAsia"/>
                <w:b/>
                <w:color w:val="FF0000"/>
                <w:sz w:val="22"/>
                <w:szCs w:val="22"/>
              </w:rPr>
              <w:t xml:space="preserve"> </w:t>
            </w:r>
            <w:r w:rsidR="00515C6F" w:rsidRPr="00026056">
              <w:rPr>
                <w:rFonts w:ascii="標楷體" w:hAnsi="標楷體" w:hint="eastAsia"/>
                <w:b/>
                <w:color w:val="FF0000"/>
                <w:sz w:val="22"/>
                <w:szCs w:val="22"/>
              </w:rPr>
              <w:t>(10.14)</w:t>
            </w:r>
            <w:bookmarkStart w:id="0" w:name="_GoBack"/>
            <w:bookmarkEnd w:id="0"/>
            <w:r w:rsidR="00515C6F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485213"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</w:tr>
      <w:tr w:rsidR="00025794" w:rsidRPr="00B67725" w:rsidTr="00AE342C">
        <w:tc>
          <w:tcPr>
            <w:tcW w:w="1368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026056" w:rsidRPr="00B67725" w:rsidTr="00E7723C">
        <w:tc>
          <w:tcPr>
            <w:tcW w:w="1368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李安庭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26056" w:rsidRDefault="00026056" w:rsidP="00026056">
            <w:pPr>
              <w:jc w:val="both"/>
              <w:rPr>
                <w:rFonts w:ascii="新細明體" w:eastAsia="新細明體" w:hAnsi="新細明體" w:cs="新細明體"/>
                <w:color w:val="000000"/>
              </w:rPr>
            </w:pPr>
            <w:r w:rsidRPr="001859DE">
              <w:rPr>
                <w:rFonts w:hint="eastAsia"/>
                <w:szCs w:val="16"/>
              </w:rPr>
              <w:t>全民健保與支付制度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026056" w:rsidRPr="00B67725" w:rsidRDefault="00026056" w:rsidP="00026056">
            <w:pPr>
              <w:jc w:val="both"/>
            </w:pPr>
            <w:r w:rsidRPr="001859DE">
              <w:rPr>
                <w:rFonts w:hint="eastAsia"/>
                <w:szCs w:val="16"/>
              </w:rPr>
              <w:t>全民健保</w:t>
            </w:r>
            <w:r>
              <w:rPr>
                <w:rFonts w:hint="eastAsia"/>
                <w:szCs w:val="16"/>
              </w:rPr>
              <w:t>法、特約物理治療給付、支付制度等等</w:t>
            </w:r>
          </w:p>
        </w:tc>
      </w:tr>
      <w:tr w:rsidR="00026056" w:rsidRPr="00B67725" w:rsidTr="0000149D">
        <w:tc>
          <w:tcPr>
            <w:tcW w:w="1368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黃芷萱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26056" w:rsidRPr="00B1008D" w:rsidRDefault="00026056" w:rsidP="00026056">
            <w:r w:rsidRPr="001859DE">
              <w:rPr>
                <w:rFonts w:hint="eastAsia"/>
                <w:szCs w:val="16"/>
              </w:rPr>
              <w:t>物理治療師法</w:t>
            </w:r>
            <w:r>
              <w:rPr>
                <w:rFonts w:hint="eastAsia"/>
                <w:szCs w:val="16"/>
              </w:rPr>
              <w:t>與相關法規</w:t>
            </w:r>
          </w:p>
        </w:tc>
        <w:tc>
          <w:tcPr>
            <w:tcW w:w="5193" w:type="dxa"/>
            <w:shd w:val="clear" w:color="auto" w:fill="auto"/>
          </w:tcPr>
          <w:p w:rsidR="00026056" w:rsidRPr="00B67725" w:rsidRDefault="00026056" w:rsidP="00026056">
            <w:r w:rsidRPr="001859DE">
              <w:rPr>
                <w:rFonts w:hint="eastAsia"/>
                <w:szCs w:val="16"/>
              </w:rPr>
              <w:t>物理治療師法</w:t>
            </w:r>
            <w:r>
              <w:rPr>
                <w:rFonts w:hint="eastAsia"/>
                <w:szCs w:val="16"/>
              </w:rPr>
              <w:t>、施行細則、繼續教育、設置標準等等</w:t>
            </w:r>
          </w:p>
        </w:tc>
      </w:tr>
      <w:tr w:rsidR="00026056" w:rsidRPr="00B67725" w:rsidTr="008B72EA">
        <w:tc>
          <w:tcPr>
            <w:tcW w:w="1368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標楷體" w:hAnsi="標楷體" w:cs="新細明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王翊綾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醫療品質與評鑑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026056" w:rsidRDefault="00026056" w:rsidP="00026056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醫療品質與評鑑</w:t>
            </w:r>
            <w:r>
              <w:rPr>
                <w:rFonts w:hint="eastAsia"/>
              </w:rPr>
              <w:t>相關資訊</w:t>
            </w:r>
          </w:p>
        </w:tc>
      </w:tr>
      <w:tr w:rsidR="00025794" w:rsidRPr="00B67725" w:rsidTr="00DF5198">
        <w:tc>
          <w:tcPr>
            <w:tcW w:w="1368" w:type="dxa"/>
            <w:shd w:val="clear" w:color="auto" w:fill="auto"/>
            <w:vAlign w:val="center"/>
          </w:tcPr>
          <w:p w:rsidR="00025794" w:rsidRPr="00485213" w:rsidRDefault="00025794" w:rsidP="00485213">
            <w:pPr>
              <w:jc w:val="center"/>
            </w:pPr>
          </w:p>
        </w:tc>
        <w:tc>
          <w:tcPr>
            <w:tcW w:w="4032" w:type="dxa"/>
            <w:shd w:val="clear" w:color="auto" w:fill="auto"/>
          </w:tcPr>
          <w:p w:rsidR="00025794" w:rsidRPr="00B67725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B67725" w:rsidTr="00DF5198">
        <w:tc>
          <w:tcPr>
            <w:tcW w:w="1368" w:type="dxa"/>
            <w:shd w:val="clear" w:color="auto" w:fill="auto"/>
            <w:vAlign w:val="center"/>
          </w:tcPr>
          <w:p w:rsidR="00025794" w:rsidRPr="00B67725" w:rsidRDefault="00025794" w:rsidP="0002579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B1008D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B67725" w:rsidTr="0055105D">
        <w:tc>
          <w:tcPr>
            <w:tcW w:w="1368" w:type="dxa"/>
            <w:shd w:val="clear" w:color="auto" w:fill="auto"/>
          </w:tcPr>
          <w:p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B1008D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</w:tbl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877C9F">
        <w:rPr>
          <w:rFonts w:hint="eastAsia"/>
          <w:color w:val="FF0000"/>
        </w:rPr>
        <w:t>101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</w:t>
      </w:r>
      <w:r w:rsidR="00877C9F">
        <w:rPr>
          <w:rFonts w:hint="eastAsia"/>
          <w:color w:val="FF0000"/>
        </w:rPr>
        <w:t>1</w:t>
      </w:r>
      <w:r w:rsidR="00AD5C8E">
        <w:rPr>
          <w:rFonts w:hint="eastAsia"/>
          <w:color w:val="FF0000"/>
        </w:rPr>
        <w:t>1</w:t>
      </w:r>
      <w:r w:rsidRPr="00E74223">
        <w:rPr>
          <w:rFonts w:hint="eastAsia"/>
          <w:color w:val="FF0000"/>
        </w:rPr>
        <w:t>）國考題</w:t>
      </w:r>
      <w:r w:rsidR="002905E9">
        <w:rPr>
          <w:rFonts w:hint="eastAsia"/>
          <w:color w:val="FF0000"/>
        </w:rPr>
        <w:t>詳解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026056" w:rsidRDefault="00026056" w:rsidP="00026056">
      <w:pPr>
        <w:spacing w:line="240" w:lineRule="exact"/>
      </w:pPr>
    </w:p>
    <w:p w:rsidR="00026056" w:rsidRPr="005B7C71" w:rsidRDefault="00026056" w:rsidP="00026056">
      <w:pPr>
        <w:pStyle w:val="a7"/>
        <w:ind w:leftChars="0" w:left="1152" w:hangingChars="480" w:hanging="1152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lastRenderedPageBreak/>
        <w:t>1.</w:t>
      </w:r>
      <w:r w:rsidRPr="005B7C71">
        <w:rPr>
          <w:rFonts w:ascii="Times New Roman" w:eastAsia="標楷體" w:hAnsi="Times New Roman" w:cs="Times New Roman"/>
          <w:szCs w:val="24"/>
        </w:rPr>
        <w:t>書</w:t>
      </w:r>
      <w:r w:rsidRPr="005B7C71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5B7C71">
        <w:rPr>
          <w:rFonts w:ascii="Times New Roman" w:eastAsia="標楷體" w:hAnsi="Times New Roman" w:cs="Times New Roman"/>
          <w:szCs w:val="24"/>
        </w:rPr>
        <w:t xml:space="preserve"> </w:t>
      </w:r>
      <w:r w:rsidRPr="005B7C71">
        <w:rPr>
          <w:rFonts w:ascii="Times New Roman" w:eastAsia="標楷體" w:hAnsi="Times New Roman" w:cs="Times New Roman"/>
          <w:szCs w:val="24"/>
        </w:rPr>
        <w:t>名：物理因子治療學</w:t>
      </w:r>
      <w:r w:rsidRPr="005B7C71">
        <w:rPr>
          <w:rFonts w:ascii="Times New Roman" w:eastAsia="標楷體" w:hAnsi="Times New Roman" w:cs="Times New Roman"/>
          <w:szCs w:val="24"/>
        </w:rPr>
        <w:t>:</w:t>
      </w:r>
      <w:r w:rsidRPr="005B7C71">
        <w:rPr>
          <w:rFonts w:ascii="Times New Roman" w:eastAsia="標楷體" w:hAnsi="Times New Roman" w:cs="Times New Roman"/>
          <w:szCs w:val="24"/>
        </w:rPr>
        <w:t>電磁療學</w:t>
      </w:r>
    </w:p>
    <w:p w:rsidR="00026056" w:rsidRPr="005B7C71" w:rsidRDefault="00026056" w:rsidP="00026056">
      <w:pPr>
        <w:ind w:leftChars="80" w:left="1152" w:hangingChars="400" w:hanging="960"/>
      </w:pPr>
      <w:r w:rsidRPr="005B7C71">
        <w:t>作</w:t>
      </w:r>
      <w:r w:rsidRPr="005B7C71">
        <w:rPr>
          <w:rFonts w:hint="eastAsia"/>
        </w:rPr>
        <w:t xml:space="preserve">  </w:t>
      </w:r>
      <w:r w:rsidRPr="005B7C71">
        <w:t>者：廖文炫、張梅蘭、蔡美文、王淑芬</w:t>
      </w:r>
      <w:r w:rsidRPr="005B7C71">
        <w:t xml:space="preserve"> (</w:t>
      </w:r>
      <w:r w:rsidRPr="005B7C71">
        <w:t>主編</w:t>
      </w:r>
      <w:r w:rsidRPr="005B7C71">
        <w:t>)</w:t>
      </w:r>
      <w:r w:rsidRPr="005B7C71">
        <w:t>。</w:t>
      </w:r>
    </w:p>
    <w:p w:rsidR="00026056" w:rsidRPr="005B7C71" w:rsidRDefault="00026056" w:rsidP="00026056">
      <w:pPr>
        <w:ind w:leftChars="80" w:left="1152" w:hangingChars="400" w:hanging="960"/>
      </w:pPr>
      <w:r w:rsidRPr="005B7C71">
        <w:t>出版社：</w:t>
      </w:r>
      <w:proofErr w:type="gramStart"/>
      <w:r w:rsidRPr="005B7C71">
        <w:t>合記出版社</w:t>
      </w:r>
      <w:proofErr w:type="gramEnd"/>
    </w:p>
    <w:p w:rsidR="00026056" w:rsidRPr="005B7C71" w:rsidRDefault="00026056" w:rsidP="00026056">
      <w:pPr>
        <w:pStyle w:val="a7"/>
        <w:ind w:leftChars="0" w:left="1152" w:hangingChars="480" w:hanging="1152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2.</w:t>
      </w:r>
      <w:r w:rsidRPr="005B7C71">
        <w:rPr>
          <w:rFonts w:ascii="Times New Roman" w:eastAsia="標楷體" w:hAnsi="Times New Roman" w:cs="Times New Roman"/>
          <w:szCs w:val="24"/>
        </w:rPr>
        <w:t>書</w:t>
      </w:r>
      <w:r w:rsidRPr="005B7C71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5B7C71">
        <w:rPr>
          <w:rFonts w:ascii="Times New Roman" w:eastAsia="標楷體" w:hAnsi="Times New Roman" w:cs="Times New Roman"/>
          <w:szCs w:val="24"/>
        </w:rPr>
        <w:t xml:space="preserve"> </w:t>
      </w:r>
      <w:r w:rsidRPr="005B7C71">
        <w:rPr>
          <w:rFonts w:ascii="Times New Roman" w:eastAsia="標楷體" w:hAnsi="Times New Roman" w:cs="Times New Roman"/>
          <w:szCs w:val="24"/>
        </w:rPr>
        <w:t>名：</w:t>
      </w:r>
      <w:r w:rsidRPr="005B7C71">
        <w:rPr>
          <w:rFonts w:ascii="Times New Roman" w:eastAsia="標楷體" w:hAnsi="Times New Roman" w:cs="Times New Roman"/>
          <w:szCs w:val="24"/>
        </w:rPr>
        <w:t>Integrating Physical Agents in Rehabilitation</w:t>
      </w:r>
    </w:p>
    <w:p w:rsidR="00026056" w:rsidRPr="005B7C71" w:rsidRDefault="00026056" w:rsidP="00026056">
      <w:pPr>
        <w:pStyle w:val="a7"/>
        <w:ind w:leftChars="80" w:left="1152" w:hangingChars="400" w:hanging="96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作　者：</w:t>
      </w:r>
      <w:proofErr w:type="spellStart"/>
      <w:r w:rsidRPr="005B7C71">
        <w:rPr>
          <w:rFonts w:ascii="Times New Roman" w:eastAsia="標楷體" w:hAnsi="Times New Roman" w:cs="Times New Roman"/>
          <w:szCs w:val="24"/>
        </w:rPr>
        <w:t>Hecox</w:t>
      </w:r>
      <w:proofErr w:type="spellEnd"/>
      <w:r w:rsidRPr="005B7C71">
        <w:rPr>
          <w:rFonts w:ascii="Times New Roman" w:eastAsia="標楷體" w:hAnsi="Times New Roman" w:cs="Times New Roman"/>
          <w:szCs w:val="24"/>
        </w:rPr>
        <w:t xml:space="preserve"> B, Weisberg J, </w:t>
      </w:r>
      <w:proofErr w:type="spellStart"/>
      <w:r w:rsidRPr="005B7C71">
        <w:rPr>
          <w:rFonts w:ascii="Times New Roman" w:eastAsia="標楷體" w:hAnsi="Times New Roman" w:cs="Times New Roman"/>
          <w:szCs w:val="24"/>
        </w:rPr>
        <w:t>Mehreteab</w:t>
      </w:r>
      <w:proofErr w:type="spellEnd"/>
      <w:r w:rsidRPr="005B7C71">
        <w:rPr>
          <w:rFonts w:ascii="Times New Roman" w:eastAsia="標楷體" w:hAnsi="Times New Roman" w:cs="Times New Roman"/>
          <w:szCs w:val="24"/>
        </w:rPr>
        <w:t xml:space="preserve"> TA, Sanko J.</w:t>
      </w:r>
    </w:p>
    <w:p w:rsidR="00026056" w:rsidRDefault="00026056" w:rsidP="00026056">
      <w:pPr>
        <w:ind w:firstLineChars="100" w:firstLine="240"/>
      </w:pPr>
      <w:r w:rsidRPr="005B7C71">
        <w:t>出版社：</w:t>
      </w:r>
      <w:r w:rsidRPr="005B7C71">
        <w:t>Prentice Hall</w:t>
      </w:r>
    </w:p>
    <w:p w:rsidR="00026056" w:rsidRPr="005B7C71" w:rsidRDefault="00026056" w:rsidP="00026056">
      <w:pPr>
        <w:pStyle w:val="a7"/>
        <w:ind w:leftChars="0" w:left="1152" w:hangingChars="480" w:hanging="1152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3.</w:t>
      </w:r>
      <w:r w:rsidRPr="005B7C71">
        <w:rPr>
          <w:rFonts w:ascii="Times New Roman" w:eastAsia="標楷體" w:hAnsi="Times New Roman" w:cs="Times New Roman"/>
          <w:szCs w:val="24"/>
        </w:rPr>
        <w:t>書　名：</w:t>
      </w:r>
      <w:r w:rsidRPr="005B7C71">
        <w:rPr>
          <w:rFonts w:ascii="Times New Roman" w:eastAsia="標楷體" w:hAnsi="Times New Roman" w:cs="Times New Roman"/>
          <w:szCs w:val="24"/>
        </w:rPr>
        <w:t xml:space="preserve">Clinical Electrophysiology: Electrotherapy and </w:t>
      </w:r>
      <w:proofErr w:type="spellStart"/>
      <w:r w:rsidRPr="005B7C71">
        <w:rPr>
          <w:rFonts w:ascii="Times New Roman" w:eastAsia="標楷體" w:hAnsi="Times New Roman" w:cs="Times New Roman"/>
          <w:szCs w:val="24"/>
        </w:rPr>
        <w:t>Electrophysiologic</w:t>
      </w:r>
      <w:proofErr w:type="spellEnd"/>
      <w:r w:rsidRPr="005B7C71">
        <w:rPr>
          <w:rFonts w:ascii="Times New Roman" w:eastAsia="標楷體" w:hAnsi="Times New Roman" w:cs="Times New Roman"/>
          <w:szCs w:val="24"/>
        </w:rPr>
        <w:t xml:space="preserve"> </w:t>
      </w:r>
    </w:p>
    <w:p w:rsidR="00026056" w:rsidRPr="005B7C71" w:rsidRDefault="00026056" w:rsidP="00026056">
      <w:pPr>
        <w:pStyle w:val="a7"/>
        <w:tabs>
          <w:tab w:val="left" w:pos="233"/>
        </w:tabs>
        <w:ind w:leftChars="80" w:left="1152" w:hangingChars="400" w:hanging="96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作　者：</w:t>
      </w:r>
      <w:r w:rsidRPr="005B7C71">
        <w:rPr>
          <w:rFonts w:ascii="Times New Roman" w:eastAsia="標楷體" w:hAnsi="Times New Roman" w:cs="Times New Roman"/>
          <w:szCs w:val="24"/>
        </w:rPr>
        <w:t>Robinson AJ, Snyder-</w:t>
      </w:r>
      <w:proofErr w:type="spellStart"/>
      <w:r w:rsidRPr="005B7C71">
        <w:rPr>
          <w:rFonts w:ascii="Times New Roman" w:eastAsia="標楷體" w:hAnsi="Times New Roman" w:cs="Times New Roman"/>
          <w:szCs w:val="24"/>
        </w:rPr>
        <w:t>Mackler</w:t>
      </w:r>
      <w:proofErr w:type="spellEnd"/>
      <w:r w:rsidRPr="005B7C71">
        <w:rPr>
          <w:rFonts w:ascii="Times New Roman" w:eastAsia="標楷體" w:hAnsi="Times New Roman" w:cs="Times New Roman"/>
          <w:szCs w:val="24"/>
        </w:rPr>
        <w:t xml:space="preserve"> L</w:t>
      </w:r>
    </w:p>
    <w:p w:rsidR="00026056" w:rsidRPr="005B7C71" w:rsidRDefault="00026056" w:rsidP="00026056">
      <w:pPr>
        <w:pStyle w:val="a7"/>
        <w:tabs>
          <w:tab w:val="left" w:pos="233"/>
        </w:tabs>
        <w:ind w:leftChars="80" w:left="1152" w:hangingChars="400" w:hanging="96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出版社：</w:t>
      </w:r>
      <w:r w:rsidRPr="005B7C71">
        <w:rPr>
          <w:rFonts w:ascii="Times New Roman" w:eastAsia="標楷體" w:hAnsi="Times New Roman" w:cs="Times New Roman"/>
          <w:szCs w:val="24"/>
        </w:rPr>
        <w:t>Lippincott Williams &amp; Wilkins</w:t>
      </w:r>
    </w:p>
    <w:p w:rsidR="00026056" w:rsidRPr="005B7C71" w:rsidRDefault="00026056" w:rsidP="00026056">
      <w:pPr>
        <w:pStyle w:val="a7"/>
        <w:spacing w:line="280" w:lineRule="exact"/>
        <w:ind w:leftChars="0" w:left="1152" w:hangingChars="480" w:hanging="1152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4.</w:t>
      </w:r>
      <w:r w:rsidRPr="005B7C71">
        <w:rPr>
          <w:rFonts w:ascii="Times New Roman" w:eastAsia="標楷體" w:hAnsi="Times New Roman" w:cs="Times New Roman"/>
          <w:szCs w:val="24"/>
        </w:rPr>
        <w:t>書　名：</w:t>
      </w:r>
      <w:proofErr w:type="gramStart"/>
      <w:r w:rsidRPr="005B7C71">
        <w:rPr>
          <w:rFonts w:ascii="Times New Roman" w:eastAsia="標楷體" w:hAnsi="Times New Roman" w:cs="Times New Roman"/>
          <w:szCs w:val="24"/>
        </w:rPr>
        <w:t>Clinical electrotherapy.</w:t>
      </w:r>
      <w:proofErr w:type="gramEnd"/>
      <w:r w:rsidRPr="005B7C71">
        <w:rPr>
          <w:rFonts w:ascii="Times New Roman" w:eastAsia="標楷體" w:hAnsi="Times New Roman" w:cs="Times New Roman"/>
          <w:szCs w:val="24"/>
        </w:rPr>
        <w:t xml:space="preserve"> </w:t>
      </w:r>
    </w:p>
    <w:p w:rsidR="00026056" w:rsidRPr="005B7C71" w:rsidRDefault="00026056" w:rsidP="00026056">
      <w:pPr>
        <w:pStyle w:val="a7"/>
        <w:spacing w:line="280" w:lineRule="exact"/>
        <w:ind w:leftChars="80" w:left="1152" w:hangingChars="400" w:hanging="96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作　者：</w:t>
      </w:r>
      <w:r w:rsidRPr="005B7C71">
        <w:rPr>
          <w:rFonts w:ascii="Times New Roman" w:eastAsia="標楷體" w:hAnsi="Times New Roman" w:cs="Times New Roman"/>
          <w:szCs w:val="24"/>
        </w:rPr>
        <w:t>Nelson RM, Hayes KW, Currier DP</w:t>
      </w:r>
    </w:p>
    <w:p w:rsidR="00026056" w:rsidRPr="005B7C71" w:rsidRDefault="00026056" w:rsidP="00026056">
      <w:pPr>
        <w:pStyle w:val="a7"/>
        <w:spacing w:line="280" w:lineRule="exact"/>
        <w:ind w:leftChars="80" w:left="1152" w:hangingChars="400" w:hanging="96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出版社：</w:t>
      </w:r>
      <w:r w:rsidRPr="005B7C71">
        <w:rPr>
          <w:rFonts w:ascii="Times New Roman" w:eastAsia="標楷體" w:hAnsi="Times New Roman" w:cs="Times New Roman"/>
          <w:szCs w:val="24"/>
        </w:rPr>
        <w:t>New York: Appleton &amp; Lange</w:t>
      </w:r>
    </w:p>
    <w:p w:rsidR="00026056" w:rsidRPr="005B7C71" w:rsidRDefault="00026056" w:rsidP="00026056">
      <w:pPr>
        <w:pStyle w:val="a7"/>
        <w:spacing w:line="280" w:lineRule="exact"/>
        <w:ind w:leftChars="0" w:left="1152" w:hangingChars="480" w:hanging="1152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5.</w:t>
      </w:r>
      <w:r w:rsidRPr="005B7C71">
        <w:rPr>
          <w:rFonts w:ascii="Times New Roman" w:eastAsia="標楷體" w:hAnsi="Times New Roman" w:cs="Times New Roman"/>
          <w:szCs w:val="24"/>
        </w:rPr>
        <w:t>書　名：物理因子治療學：冷、熱、光、水療及機械性治療</w:t>
      </w:r>
    </w:p>
    <w:p w:rsidR="00026056" w:rsidRPr="005B7C71" w:rsidRDefault="00026056" w:rsidP="00026056">
      <w:pPr>
        <w:pStyle w:val="a7"/>
        <w:spacing w:line="280" w:lineRule="exact"/>
        <w:ind w:leftChars="80" w:left="1152" w:hangingChars="400" w:hanging="96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作　者：廖文炫、張梅蘭、蔡美文、王淑芬等人。</w:t>
      </w:r>
    </w:p>
    <w:p w:rsidR="00026056" w:rsidRPr="005B7C71" w:rsidRDefault="00026056" w:rsidP="00026056">
      <w:pPr>
        <w:pStyle w:val="a7"/>
        <w:ind w:leftChars="80" w:left="1152" w:hangingChars="400" w:hanging="96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</w:rPr>
        <w:t>出版社</w:t>
      </w:r>
      <w:r w:rsidRPr="005B7C71">
        <w:rPr>
          <w:rFonts w:ascii="Times New Roman" w:eastAsia="標楷體" w:hAnsi="Times New Roman" w:cs="Times New Roman"/>
          <w:szCs w:val="24"/>
        </w:rPr>
        <w:t>：</w:t>
      </w:r>
      <w:proofErr w:type="gramStart"/>
      <w:r w:rsidRPr="005B7C71">
        <w:rPr>
          <w:rFonts w:ascii="Times New Roman" w:eastAsia="標楷體" w:hAnsi="Times New Roman" w:cs="Times New Roman"/>
        </w:rPr>
        <w:t>合記</w:t>
      </w:r>
      <w:r w:rsidRPr="005B7C71">
        <w:rPr>
          <w:rFonts w:ascii="Times New Roman" w:eastAsia="標楷體" w:hAnsi="Times New Roman" w:cs="Times New Roman"/>
          <w:szCs w:val="24"/>
        </w:rPr>
        <w:t>出版社</w:t>
      </w:r>
      <w:proofErr w:type="gramEnd"/>
    </w:p>
    <w:p w:rsidR="00026056" w:rsidRPr="005B7C71" w:rsidRDefault="00026056" w:rsidP="00026056">
      <w:pPr>
        <w:pStyle w:val="a7"/>
        <w:ind w:leftChars="0" w:left="1152" w:hangingChars="480" w:hanging="1152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6.</w:t>
      </w:r>
      <w:r w:rsidRPr="005B7C71">
        <w:rPr>
          <w:rFonts w:ascii="Times New Roman" w:eastAsia="標楷體" w:hAnsi="Times New Roman" w:cs="Times New Roman"/>
          <w:szCs w:val="24"/>
        </w:rPr>
        <w:t>書　名：</w:t>
      </w:r>
      <w:r w:rsidRPr="005B7C71">
        <w:rPr>
          <w:rFonts w:ascii="Times New Roman" w:eastAsia="標楷體" w:hAnsi="Times New Roman" w:cs="Times New Roman"/>
          <w:szCs w:val="24"/>
        </w:rPr>
        <w:t>Physical Agents in Rehabilitation: From Research to Practice.</w:t>
      </w:r>
    </w:p>
    <w:p w:rsidR="00026056" w:rsidRPr="005B7C71" w:rsidRDefault="00026056" w:rsidP="00026056">
      <w:pPr>
        <w:pStyle w:val="a7"/>
        <w:ind w:leftChars="30" w:left="1272" w:hangingChars="500" w:hanging="120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 xml:space="preserve"> </w:t>
      </w:r>
      <w:r w:rsidRPr="005B7C71">
        <w:rPr>
          <w:rFonts w:ascii="Times New Roman" w:eastAsia="標楷體" w:hAnsi="Times New Roman" w:cs="Times New Roman"/>
          <w:szCs w:val="24"/>
        </w:rPr>
        <w:t>作　者：</w:t>
      </w:r>
      <w:r w:rsidRPr="005B7C71">
        <w:rPr>
          <w:rFonts w:ascii="Times New Roman" w:eastAsia="標楷體" w:hAnsi="Times New Roman" w:cs="Times New Roman"/>
          <w:szCs w:val="24"/>
        </w:rPr>
        <w:t>Cameron MH.</w:t>
      </w:r>
    </w:p>
    <w:p w:rsidR="00026056" w:rsidRPr="005B7C71" w:rsidRDefault="00026056" w:rsidP="00026056">
      <w:pPr>
        <w:pStyle w:val="a7"/>
        <w:ind w:leftChars="80" w:left="1152" w:hangingChars="400" w:hanging="960"/>
        <w:rPr>
          <w:rFonts w:ascii="Times New Roman" w:eastAsia="標楷體" w:hAnsi="Times New Roman" w:cs="Times New Roman"/>
          <w:szCs w:val="24"/>
        </w:rPr>
      </w:pPr>
      <w:r w:rsidRPr="005B7C71">
        <w:rPr>
          <w:rFonts w:ascii="Times New Roman" w:eastAsia="標楷體" w:hAnsi="Times New Roman" w:cs="Times New Roman"/>
          <w:szCs w:val="24"/>
        </w:rPr>
        <w:t>出版社：</w:t>
      </w:r>
      <w:r w:rsidRPr="005B7C71">
        <w:rPr>
          <w:rFonts w:ascii="Times New Roman" w:eastAsia="標楷體" w:hAnsi="Times New Roman" w:cs="Times New Roman"/>
          <w:szCs w:val="24"/>
        </w:rPr>
        <w:t xml:space="preserve">Philadelphia: </w:t>
      </w:r>
      <w:proofErr w:type="gramStart"/>
      <w:r w:rsidRPr="005B7C71">
        <w:rPr>
          <w:rFonts w:ascii="Times New Roman" w:eastAsia="標楷體" w:hAnsi="Times New Roman" w:cs="Times New Roman"/>
          <w:szCs w:val="24"/>
        </w:rPr>
        <w:t>WB  Saunders</w:t>
      </w:r>
      <w:proofErr w:type="gramEnd"/>
    </w:p>
    <w:p w:rsidR="008C48D5" w:rsidRPr="00D330D2" w:rsidRDefault="008C48D5" w:rsidP="00026056">
      <w:pPr>
        <w:rPr>
          <w:rFonts w:ascii="標楷體" w:hAnsi="標楷體"/>
          <w:sz w:val="21"/>
        </w:rPr>
      </w:pPr>
    </w:p>
    <w:p w:rsidR="002905E9" w:rsidRDefault="002905E9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sectPr w:rsidR="00AD5C8E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8D0" w:rsidRDefault="003008D0">
      <w:r>
        <w:separator/>
      </w:r>
    </w:p>
  </w:endnote>
  <w:endnote w:type="continuationSeparator" w:id="0">
    <w:p w:rsidR="003008D0" w:rsidRDefault="0030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8D0" w:rsidRDefault="003008D0">
      <w:r>
        <w:separator/>
      </w:r>
    </w:p>
  </w:footnote>
  <w:footnote w:type="continuationSeparator" w:id="0">
    <w:p w:rsidR="003008D0" w:rsidRDefault="003008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2076E"/>
    <w:rsid w:val="00025794"/>
    <w:rsid w:val="00026056"/>
    <w:rsid w:val="00035D67"/>
    <w:rsid w:val="000627D2"/>
    <w:rsid w:val="0007087B"/>
    <w:rsid w:val="000851DC"/>
    <w:rsid w:val="000932AD"/>
    <w:rsid w:val="000D72B6"/>
    <w:rsid w:val="000E1777"/>
    <w:rsid w:val="000E6098"/>
    <w:rsid w:val="00100B28"/>
    <w:rsid w:val="00103483"/>
    <w:rsid w:val="00107800"/>
    <w:rsid w:val="00107B4E"/>
    <w:rsid w:val="00111A56"/>
    <w:rsid w:val="00157EE6"/>
    <w:rsid w:val="00163718"/>
    <w:rsid w:val="00172EA8"/>
    <w:rsid w:val="001954A7"/>
    <w:rsid w:val="001A660F"/>
    <w:rsid w:val="001A6A58"/>
    <w:rsid w:val="001B3306"/>
    <w:rsid w:val="001C0EB3"/>
    <w:rsid w:val="001D4825"/>
    <w:rsid w:val="001F7095"/>
    <w:rsid w:val="00211B20"/>
    <w:rsid w:val="00211DBF"/>
    <w:rsid w:val="002254BC"/>
    <w:rsid w:val="00235193"/>
    <w:rsid w:val="0025123F"/>
    <w:rsid w:val="002569ED"/>
    <w:rsid w:val="002743E1"/>
    <w:rsid w:val="00283C9F"/>
    <w:rsid w:val="002905E9"/>
    <w:rsid w:val="00297ADF"/>
    <w:rsid w:val="002C2F55"/>
    <w:rsid w:val="003008D0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D147D"/>
    <w:rsid w:val="003D56E4"/>
    <w:rsid w:val="003E11BE"/>
    <w:rsid w:val="003E4BD1"/>
    <w:rsid w:val="0041575F"/>
    <w:rsid w:val="0041654B"/>
    <w:rsid w:val="0042619C"/>
    <w:rsid w:val="00432FE5"/>
    <w:rsid w:val="00474434"/>
    <w:rsid w:val="00485213"/>
    <w:rsid w:val="004977D9"/>
    <w:rsid w:val="004C3EC3"/>
    <w:rsid w:val="004C62DD"/>
    <w:rsid w:val="004F3E46"/>
    <w:rsid w:val="0050606D"/>
    <w:rsid w:val="00515C6F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5737"/>
    <w:rsid w:val="005D71A8"/>
    <w:rsid w:val="005E65D9"/>
    <w:rsid w:val="005E718A"/>
    <w:rsid w:val="00635947"/>
    <w:rsid w:val="0063794F"/>
    <w:rsid w:val="00644134"/>
    <w:rsid w:val="00656B4D"/>
    <w:rsid w:val="006C11FE"/>
    <w:rsid w:val="006D49BD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703F"/>
    <w:rsid w:val="007D36F8"/>
    <w:rsid w:val="007D46A0"/>
    <w:rsid w:val="007F7C44"/>
    <w:rsid w:val="00802ED8"/>
    <w:rsid w:val="00836F10"/>
    <w:rsid w:val="008371C9"/>
    <w:rsid w:val="00837548"/>
    <w:rsid w:val="00860184"/>
    <w:rsid w:val="00863CDA"/>
    <w:rsid w:val="00877C9F"/>
    <w:rsid w:val="0089689C"/>
    <w:rsid w:val="008A4007"/>
    <w:rsid w:val="008B689B"/>
    <w:rsid w:val="008C146C"/>
    <w:rsid w:val="008C48D5"/>
    <w:rsid w:val="00905363"/>
    <w:rsid w:val="009110A4"/>
    <w:rsid w:val="00935EC9"/>
    <w:rsid w:val="00946B07"/>
    <w:rsid w:val="0095333F"/>
    <w:rsid w:val="009675C5"/>
    <w:rsid w:val="0097693C"/>
    <w:rsid w:val="00995C71"/>
    <w:rsid w:val="00997699"/>
    <w:rsid w:val="009B0C56"/>
    <w:rsid w:val="009D1A33"/>
    <w:rsid w:val="009D6A49"/>
    <w:rsid w:val="009F5E6E"/>
    <w:rsid w:val="00A035DF"/>
    <w:rsid w:val="00A055DD"/>
    <w:rsid w:val="00A936F3"/>
    <w:rsid w:val="00A94B8A"/>
    <w:rsid w:val="00AA4028"/>
    <w:rsid w:val="00AB45E4"/>
    <w:rsid w:val="00AD5C8E"/>
    <w:rsid w:val="00AE342C"/>
    <w:rsid w:val="00AE68F8"/>
    <w:rsid w:val="00AE7124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B61EF"/>
    <w:rsid w:val="00BF13E5"/>
    <w:rsid w:val="00C23BE6"/>
    <w:rsid w:val="00C330D4"/>
    <w:rsid w:val="00C566B3"/>
    <w:rsid w:val="00C618B8"/>
    <w:rsid w:val="00C96B52"/>
    <w:rsid w:val="00CA154A"/>
    <w:rsid w:val="00CB6D98"/>
    <w:rsid w:val="00CC68BE"/>
    <w:rsid w:val="00CC7FE6"/>
    <w:rsid w:val="00CD5CB6"/>
    <w:rsid w:val="00CE7974"/>
    <w:rsid w:val="00D03CAF"/>
    <w:rsid w:val="00D13ED6"/>
    <w:rsid w:val="00D34E04"/>
    <w:rsid w:val="00D42027"/>
    <w:rsid w:val="00D436B5"/>
    <w:rsid w:val="00D608A2"/>
    <w:rsid w:val="00DE0445"/>
    <w:rsid w:val="00DE36EF"/>
    <w:rsid w:val="00DF0DE2"/>
    <w:rsid w:val="00DF5198"/>
    <w:rsid w:val="00E029CD"/>
    <w:rsid w:val="00E17824"/>
    <w:rsid w:val="00E21FE4"/>
    <w:rsid w:val="00E30B75"/>
    <w:rsid w:val="00E45A26"/>
    <w:rsid w:val="00E52156"/>
    <w:rsid w:val="00E74223"/>
    <w:rsid w:val="00E74C23"/>
    <w:rsid w:val="00EA6F5D"/>
    <w:rsid w:val="00ED0469"/>
    <w:rsid w:val="00ED7BC5"/>
    <w:rsid w:val="00F027AF"/>
    <w:rsid w:val="00F062A6"/>
    <w:rsid w:val="00F43634"/>
    <w:rsid w:val="00F65737"/>
    <w:rsid w:val="00F830BE"/>
    <w:rsid w:val="00F85B2D"/>
    <w:rsid w:val="00FA4AC6"/>
    <w:rsid w:val="00FB7E7F"/>
    <w:rsid w:val="00FE4A4F"/>
    <w:rsid w:val="00FF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026056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026056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yang@sunrise.hk.edu.tw" TargetMode="External"/><Relationship Id="rId13" Type="http://schemas.openxmlformats.org/officeDocument/2006/relationships/hyperlink" Target="mailto:vcmche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tpt@sunrise.hk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weibin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fc@sunrise.hk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481</Words>
  <Characters>2748</Characters>
  <Application>Microsoft Office Word</Application>
  <DocSecurity>0</DocSecurity>
  <Lines>22</Lines>
  <Paragraphs>6</Paragraphs>
  <ScaleCrop>false</ScaleCrop>
  <Company>HOME</Company>
  <LinksUpToDate>false</LinksUpToDate>
  <CharactersWithSpaces>3223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3</cp:revision>
  <dcterms:created xsi:type="dcterms:W3CDTF">2023-08-14T16:43:00Z</dcterms:created>
  <dcterms:modified xsi:type="dcterms:W3CDTF">2023-08-15T16:31:00Z</dcterms:modified>
</cp:coreProperties>
</file>