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D55D4" w14:textId="65BB7916" w:rsidR="00B242D1" w:rsidRDefault="00792CF0" w:rsidP="00B242D1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 w:rsidR="00B242D1">
        <w:rPr>
          <w:rFonts w:ascii="Calisto MT" w:hAnsi="Calisto MT" w:cs="Calisto MT" w:hint="eastAsia"/>
          <w:b/>
          <w:bCs/>
          <w:sz w:val="40"/>
          <w:szCs w:val="40"/>
        </w:rPr>
        <w:t>11</w:t>
      </w:r>
      <w:r w:rsidR="00A40067">
        <w:rPr>
          <w:rFonts w:ascii="Calisto MT" w:hAnsi="Calisto MT" w:cs="Calisto MT"/>
          <w:b/>
          <w:bCs/>
          <w:sz w:val="40"/>
          <w:szCs w:val="40"/>
        </w:rPr>
        <w:t>.2</w:t>
      </w:r>
      <w:r w:rsidR="00A40067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EE010E" w14:paraId="76A8DFCF" w14:textId="77777777" w:rsidTr="00436A10">
        <w:trPr>
          <w:trHeight w:val="57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7666326A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  <w:sz w:val="21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49A8F8EE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72629601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4B219282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14:paraId="61FE5FAA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</w:rPr>
              <w:t>內容綱要</w:t>
            </w:r>
          </w:p>
        </w:tc>
      </w:tr>
      <w:tr w:rsidR="00EE010E" w14:paraId="03C2778F" w14:textId="77777777" w:rsidTr="00436A10">
        <w:trPr>
          <w:trHeight w:val="57"/>
          <w:jc w:val="center"/>
        </w:trPr>
        <w:sdt>
          <w:sdtPr>
            <w:rPr>
              <w:rFonts w:ascii="Calisto MT" w:hAnsi="Calisto MT" w:cs="Calisto MT" w:hint="eastAsia"/>
            </w:rPr>
            <w:id w:val="-1516843916"/>
            <w:placeholder>
              <w:docPart w:val="04086441989D428091E3E238B8846F04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79F0D59" w14:textId="77777777" w:rsidR="00EE010E" w:rsidRDefault="00EE010E" w:rsidP="00436A10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112/03/11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FE0A1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5D67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0F4E4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36AF7258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操作治療學及實作</w:t>
            </w:r>
          </w:p>
        </w:tc>
      </w:tr>
      <w:tr w:rsidR="00EE010E" w14:paraId="30810F2F" w14:textId="77777777" w:rsidTr="00436A10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15767" w14:textId="77777777" w:rsidR="00EE010E" w:rsidRDefault="00EE010E" w:rsidP="00436A10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2FBEF" w14:textId="77777777" w:rsidR="00EE010E" w:rsidRDefault="00EE010E" w:rsidP="00436A10">
            <w:pPr>
              <w:rPr>
                <w:rFonts w:ascii="Calisto MT" w:hAnsi="Calisto MT" w:cs="Calisto MT"/>
                <w:sz w:val="21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7E0C9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73426" w14:textId="77777777" w:rsidR="00EE010E" w:rsidRDefault="00EE010E" w:rsidP="00436A10">
            <w:pPr>
              <w:spacing w:line="480" w:lineRule="auto"/>
              <w:jc w:val="center"/>
              <w:rPr>
                <w:rFonts w:ascii="標楷體" w:hAnsi="標楷體" w:cs="Calisto MT"/>
              </w:rPr>
            </w:pPr>
            <w:r>
              <w:rPr>
                <w:rFonts w:ascii="Calisto MT" w:hAnsi="Calisto MT" w:cs="Calisto MT" w:hint="eastAsia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0F1840F7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熱療學</w:t>
            </w:r>
          </w:p>
        </w:tc>
      </w:tr>
      <w:tr w:rsidR="00EE010E" w14:paraId="35BF6DD9" w14:textId="77777777" w:rsidTr="00436A10">
        <w:trPr>
          <w:trHeight w:val="57"/>
          <w:jc w:val="center"/>
        </w:trPr>
        <w:sdt>
          <w:sdtPr>
            <w:rPr>
              <w:rFonts w:ascii="Calisto MT" w:hAnsi="Calisto MT" w:cs="Calisto MT" w:hint="eastAsia"/>
            </w:rPr>
            <w:id w:val="-598026851"/>
            <w:placeholder>
              <w:docPart w:val="F8A460797C6C44A6AA9008B88D96745D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230548A" w14:textId="77777777" w:rsidR="00EE010E" w:rsidRDefault="00EE010E" w:rsidP="00436A10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112/04/08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8237F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6B885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1AA0B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吳錫昆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75255F21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生物力學</w:t>
            </w:r>
          </w:p>
        </w:tc>
      </w:tr>
      <w:tr w:rsidR="00EE010E" w14:paraId="13A6FDCE" w14:textId="77777777" w:rsidTr="00436A10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5F73A" w14:textId="77777777" w:rsidR="00EE010E" w:rsidRDefault="00EE010E" w:rsidP="00436A10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A13EF" w14:textId="77777777" w:rsidR="00EE010E" w:rsidRDefault="00EE010E" w:rsidP="00436A10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B8395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390BE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葉桂鶯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174A9E8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神經系統</w:t>
            </w:r>
          </w:p>
        </w:tc>
      </w:tr>
      <w:tr w:rsidR="00EE010E" w14:paraId="684BA532" w14:textId="77777777" w:rsidTr="00436A10">
        <w:trPr>
          <w:trHeight w:val="57"/>
          <w:jc w:val="center"/>
        </w:trPr>
        <w:sdt>
          <w:sdtPr>
            <w:rPr>
              <w:rFonts w:ascii="Calisto MT" w:hAnsi="Calisto MT" w:cs="Calisto MT" w:hint="eastAsia"/>
            </w:rPr>
            <w:id w:val="-2049286389"/>
            <w:placeholder>
              <w:docPart w:val="BAADDC16F7524DBD9C2F674AAAAB1DFF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863771F" w14:textId="77777777" w:rsidR="00EE010E" w:rsidRDefault="00EE010E" w:rsidP="00436A10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112/04/22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D84F9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344CF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398E1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郭芳娟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1EFCEE38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基礎物理治療學</w:t>
            </w:r>
          </w:p>
        </w:tc>
      </w:tr>
      <w:tr w:rsidR="00EE010E" w14:paraId="45D2B1F2" w14:textId="77777777" w:rsidTr="00436A10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5A9D" w14:textId="77777777" w:rsidR="00EE010E" w:rsidRDefault="00EE010E" w:rsidP="00436A10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9FEA5" w14:textId="77777777" w:rsidR="00EE010E" w:rsidRDefault="00EE010E" w:rsidP="00436A10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ACFF7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91046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5AD2033A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電療學</w:t>
            </w:r>
          </w:p>
        </w:tc>
      </w:tr>
      <w:tr w:rsidR="00EE010E" w14:paraId="4E57C90E" w14:textId="77777777" w:rsidTr="00436A10">
        <w:trPr>
          <w:trHeight w:val="57"/>
          <w:jc w:val="center"/>
        </w:trPr>
        <w:sdt>
          <w:sdtPr>
            <w:rPr>
              <w:rFonts w:ascii="Calisto MT" w:hAnsi="Calisto MT" w:cs="Calisto MT" w:hint="eastAsia"/>
            </w:rPr>
            <w:id w:val="1108087089"/>
            <w:placeholder>
              <w:docPart w:val="1E7445FA801A4504BD5CDD9D717C6466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015DA4" w14:textId="77777777" w:rsidR="00EE010E" w:rsidRDefault="00EE010E" w:rsidP="00436A10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112/05/06(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2366B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E788B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345E2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6B1CE3B0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肌肉骨骼系統</w:t>
            </w:r>
          </w:p>
        </w:tc>
      </w:tr>
      <w:tr w:rsidR="00EE010E" w14:paraId="7A57F185" w14:textId="77777777" w:rsidTr="00436A10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8EA24" w14:textId="77777777" w:rsidR="00EE010E" w:rsidRDefault="00EE010E" w:rsidP="00436A10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B2890" w14:textId="77777777" w:rsidR="00EE010E" w:rsidRDefault="00EE010E" w:rsidP="00436A10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01314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895FE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楊文傑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0AF262B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肌動學</w:t>
            </w:r>
          </w:p>
        </w:tc>
      </w:tr>
      <w:tr w:rsidR="00EE010E" w14:paraId="39D829D0" w14:textId="77777777" w:rsidTr="00436A10">
        <w:trPr>
          <w:trHeight w:val="57"/>
          <w:jc w:val="center"/>
        </w:trPr>
        <w:sdt>
          <w:sdtPr>
            <w:rPr>
              <w:rFonts w:ascii="Calisto MT" w:hAnsi="Calisto MT" w:cs="Calisto MT" w:hint="eastAsia"/>
            </w:rPr>
            <w:id w:val="1110084139"/>
            <w:placeholder>
              <w:docPart w:val="5FE3576060A248CA9D92717065984CEF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14:paraId="1AD97A79" w14:textId="77777777" w:rsidR="00EE010E" w:rsidRDefault="00EE010E" w:rsidP="00436A10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112/05/20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243C30E0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BCEB4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09:10~11:00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2-3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59441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5E353251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輔具學</w:t>
            </w:r>
          </w:p>
        </w:tc>
      </w:tr>
      <w:tr w:rsidR="00EE010E" w14:paraId="60EBA323" w14:textId="77777777" w:rsidTr="00436A10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4C8E8FB" w14:textId="77777777" w:rsidR="00EE010E" w:rsidRDefault="00EE010E" w:rsidP="00436A10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1A9EA58D" w14:textId="77777777" w:rsidR="00EE010E" w:rsidRDefault="00EE010E" w:rsidP="00436A10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1C6D2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11:05~11:55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4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553C3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391B21C7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物理治療基礎學考試</w:t>
            </w:r>
          </w:p>
        </w:tc>
      </w:tr>
      <w:tr w:rsidR="00EE010E" w14:paraId="1C702036" w14:textId="77777777" w:rsidTr="00436A10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ADE595E" w14:textId="77777777" w:rsidR="00EE010E" w:rsidRDefault="00EE010E" w:rsidP="00436A10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4F175B51" w14:textId="77777777" w:rsidR="00EE010E" w:rsidRDefault="00EE010E" w:rsidP="00436A10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4E17090B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12:50~13:40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5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64C2C3EF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1EE398F8" w14:textId="77777777" w:rsidR="00EE010E" w:rsidRDefault="00EE010E" w:rsidP="00436A10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物理治療技術學考試</w:t>
            </w:r>
          </w:p>
        </w:tc>
      </w:tr>
    </w:tbl>
    <w:p w14:paraId="64212877" w14:textId="77777777" w:rsidR="00EE010E" w:rsidRPr="00B242D1" w:rsidRDefault="00EE010E" w:rsidP="00B242D1">
      <w:pPr>
        <w:jc w:val="center"/>
        <w:rPr>
          <w:rFonts w:ascii="Calisto MT" w:hAnsi="Calisto MT" w:cs="Calisto MT"/>
          <w:b/>
          <w:bCs/>
          <w:sz w:val="40"/>
          <w:szCs w:val="40"/>
        </w:rPr>
      </w:pPr>
    </w:p>
    <w:p w14:paraId="48F3FEEB" w14:textId="7198D744" w:rsidR="00AE342C" w:rsidRDefault="00B242D1" w:rsidP="00AE342C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t>111</w:t>
      </w:r>
      <w:r w:rsidR="00AE342C"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8A14AF">
        <w:rPr>
          <w:rFonts w:hint="eastAsia"/>
          <w:b/>
          <w:color w:val="000000"/>
          <w:kern w:val="0"/>
          <w:sz w:val="32"/>
          <w:szCs w:val="32"/>
          <w:u w:val="single"/>
        </w:rPr>
        <w:t>楊文傑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="00AE342C"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14:paraId="538764EC" w14:textId="77777777" w:rsid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1342"/>
        <w:gridCol w:w="1634"/>
        <w:gridCol w:w="6067"/>
      </w:tblGrid>
      <w:tr w:rsidR="008A14AF" w:rsidRPr="00230B22" w14:paraId="4A1A9643" w14:textId="77777777" w:rsidTr="00565B3E">
        <w:trPr>
          <w:trHeight w:val="480"/>
        </w:trPr>
        <w:tc>
          <w:tcPr>
            <w:tcW w:w="105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78CA0" w14:textId="6BD0910C" w:rsidR="008A14AF" w:rsidRPr="008A14AF" w:rsidRDefault="00A40067" w:rsidP="002258CE">
            <w:pPr>
              <w:spacing w:line="200" w:lineRule="exact"/>
            </w:pPr>
            <w:bookmarkStart w:id="0" w:name="_GoBack"/>
            <w:bookmarkEnd w:id="0"/>
            <w:r w:rsidRPr="002258CE">
              <w:rPr>
                <w:highlight w:val="cyan"/>
              </w:rPr>
              <w:t>1</w:t>
            </w:r>
            <w:r w:rsidR="00277BB8" w:rsidRPr="002258CE">
              <w:rPr>
                <w:rFonts w:hint="eastAsia"/>
                <w:highlight w:val="cyan"/>
              </w:rPr>
              <w:t>1</w:t>
            </w:r>
            <w:r w:rsidR="002258CE" w:rsidRPr="002258CE">
              <w:rPr>
                <w:rFonts w:hint="eastAsia"/>
                <w:highlight w:val="cyan"/>
              </w:rPr>
              <w:t>2</w:t>
            </w:r>
            <w:r w:rsidR="008A14AF" w:rsidRPr="002258CE">
              <w:rPr>
                <w:highlight w:val="cyan"/>
              </w:rPr>
              <w:t>.</w:t>
            </w:r>
            <w:r w:rsidRPr="002258CE">
              <w:rPr>
                <w:rFonts w:hint="eastAsia"/>
                <w:highlight w:val="cyan"/>
              </w:rPr>
              <w:t>05</w:t>
            </w:r>
            <w:r w:rsidRPr="002258CE">
              <w:rPr>
                <w:highlight w:val="cyan"/>
              </w:rPr>
              <w:t>.</w:t>
            </w:r>
            <w:r w:rsidR="00277BB8" w:rsidRPr="002258CE">
              <w:rPr>
                <w:rFonts w:hint="eastAsia"/>
                <w:highlight w:val="cyan"/>
              </w:rPr>
              <w:t>0</w:t>
            </w:r>
            <w:r w:rsidR="002258CE" w:rsidRPr="002258CE">
              <w:rPr>
                <w:rFonts w:hint="eastAsia"/>
                <w:highlight w:val="cyan"/>
              </w:rPr>
              <w:t>6</w:t>
            </w:r>
            <w:r>
              <w:rPr>
                <w:rFonts w:hint="eastAsia"/>
              </w:rPr>
              <w:t xml:space="preserve"> </w:t>
            </w:r>
            <w:r w:rsidR="008A14AF" w:rsidRPr="00692574">
              <w:t>(</w:t>
            </w:r>
            <w:r w:rsidR="008A14AF" w:rsidRPr="00692574">
              <w:t>六</w:t>
            </w:r>
            <w:r w:rsidR="008A14AF" w:rsidRPr="00692574">
              <w:t>)13:45-17:25 (</w:t>
            </w:r>
            <w:r w:rsidR="008A14AF" w:rsidRPr="00692574">
              <w:t>第</w:t>
            </w:r>
            <w:r w:rsidR="008A14AF" w:rsidRPr="00692574">
              <w:t>6-9</w:t>
            </w:r>
            <w:r w:rsidR="008A14AF" w:rsidRPr="00692574">
              <w:t>節</w:t>
            </w:r>
            <w:r w:rsidR="008A14AF" w:rsidRPr="00692574">
              <w:t>)</w:t>
            </w:r>
          </w:p>
        </w:tc>
      </w:tr>
      <w:tr w:rsidR="008A14AF" w:rsidRPr="00230B22" w14:paraId="3DB56F8C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374C2" w14:textId="77777777" w:rsidR="008A14AF" w:rsidRPr="00230B22" w:rsidRDefault="008A14AF" w:rsidP="008E14D4">
            <w:pPr>
              <w:jc w:val="center"/>
            </w:pPr>
            <w:r w:rsidRPr="00230B22">
              <w:t>時間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3050" w14:textId="77777777" w:rsidR="008A14AF" w:rsidRPr="00230B22" w:rsidRDefault="008A14AF" w:rsidP="008E14D4">
            <w:pPr>
              <w:jc w:val="center"/>
            </w:pPr>
            <w:r w:rsidRPr="00230B22">
              <w:t>姓名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12E06" w14:textId="77777777" w:rsidR="008A14AF" w:rsidRPr="00230B22" w:rsidRDefault="008A14AF" w:rsidP="008E14D4">
            <w:pPr>
              <w:jc w:val="center"/>
            </w:pPr>
            <w:r w:rsidRPr="00230B22">
              <w:t>題目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F8887" w14:textId="77777777" w:rsidR="008A14AF" w:rsidRPr="00230B22" w:rsidRDefault="008A14AF" w:rsidP="00565B3E">
            <w:pPr>
              <w:spacing w:line="260" w:lineRule="exact"/>
              <w:jc w:val="both"/>
            </w:pPr>
            <w:r w:rsidRPr="00230B22">
              <w:t>內容</w:t>
            </w:r>
          </w:p>
        </w:tc>
      </w:tr>
      <w:tr w:rsidR="008A14AF" w:rsidRPr="00230B22" w14:paraId="6417C500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512CA" w14:textId="58BD3FC1" w:rsidR="008A14AF" w:rsidRPr="00230B22" w:rsidRDefault="005D037C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13:45-14:00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D3C8" w14:textId="5CA6AA57" w:rsidR="008A14AF" w:rsidRPr="008E14D4" w:rsidRDefault="006F0E02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6F0E02">
              <w:rPr>
                <w:rFonts w:ascii="標楷體" w:hAnsi="標楷體" w:hint="eastAsia"/>
                <w:color w:val="000000"/>
              </w:rPr>
              <w:t>戴　汝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7800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Muscle kinematics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312E2" w14:textId="0A5F9640" w:rsidR="006F0E02" w:rsidRDefault="006F0E02" w:rsidP="00565B3E">
            <w:pPr>
              <w:pStyle w:val="a7"/>
              <w:numPr>
                <w:ilvl w:val="0"/>
                <w:numId w:val="3"/>
              </w:numPr>
              <w:spacing w:line="260" w:lineRule="exact"/>
              <w:ind w:leftChars="0"/>
            </w:pPr>
            <w:r>
              <w:rPr>
                <w:rFonts w:hint="eastAsia"/>
              </w:rPr>
              <w:t>D</w:t>
            </w:r>
            <w:r>
              <w:t>ifferent types of fiber and recruitment order (size principle)</w:t>
            </w:r>
          </w:p>
          <w:p w14:paraId="4DB21EDB" w14:textId="4BD5A22E" w:rsidR="006F0E02" w:rsidRDefault="003B0BDE" w:rsidP="00F848C6">
            <w:pPr>
              <w:pStyle w:val="a7"/>
              <w:numPr>
                <w:ilvl w:val="0"/>
                <w:numId w:val="3"/>
              </w:numPr>
              <w:spacing w:line="260" w:lineRule="exact"/>
              <w:ind w:leftChars="0"/>
            </w:pPr>
            <w:r w:rsidRPr="00230B22">
              <w:t xml:space="preserve">Different types </w:t>
            </w:r>
            <w:r w:rsidR="006F0E02">
              <w:t xml:space="preserve">of </w:t>
            </w:r>
            <w:r w:rsidRPr="00230B22">
              <w:t>contraction, including isometric, concentric, eccentric, isotonic and isokinetic</w:t>
            </w:r>
          </w:p>
          <w:p w14:paraId="282B5166" w14:textId="23555009" w:rsidR="008A14AF" w:rsidRPr="00230B22" w:rsidRDefault="008A14AF" w:rsidP="00565B3E">
            <w:pPr>
              <w:pStyle w:val="a7"/>
              <w:numPr>
                <w:ilvl w:val="0"/>
                <w:numId w:val="3"/>
              </w:numPr>
              <w:spacing w:line="260" w:lineRule="exact"/>
              <w:ind w:leftChars="0"/>
            </w:pPr>
            <w:r w:rsidRPr="00230B22">
              <w:t>Length</w:t>
            </w:r>
            <w:r w:rsidR="00F171AA">
              <w:rPr>
                <w:rFonts w:hint="eastAsia"/>
              </w:rPr>
              <w:t>-</w:t>
            </w:r>
            <w:r w:rsidRPr="00230B22">
              <w:t xml:space="preserve">tension </w:t>
            </w:r>
            <w:r w:rsidR="00F171AA">
              <w:t xml:space="preserve">and force-velocity </w:t>
            </w:r>
            <w:r w:rsidRPr="00230B22">
              <w:t>relationship</w:t>
            </w:r>
          </w:p>
          <w:p w14:paraId="20DE6EC7" w14:textId="1F3351FB" w:rsidR="008A14AF" w:rsidRDefault="008A14AF" w:rsidP="00565B3E">
            <w:pPr>
              <w:pStyle w:val="a7"/>
              <w:numPr>
                <w:ilvl w:val="0"/>
                <w:numId w:val="3"/>
              </w:numPr>
              <w:spacing w:line="260" w:lineRule="exact"/>
              <w:ind w:leftChars="0"/>
            </w:pPr>
            <w:r w:rsidRPr="00230B22">
              <w:t>Active and passive insufficiency</w:t>
            </w:r>
          </w:p>
          <w:p w14:paraId="104C8F07" w14:textId="44BDB4C0" w:rsidR="008A14AF" w:rsidRPr="00230B22" w:rsidRDefault="00116958" w:rsidP="003B0BDE">
            <w:pPr>
              <w:pStyle w:val="a7"/>
              <w:numPr>
                <w:ilvl w:val="0"/>
                <w:numId w:val="3"/>
              </w:numPr>
              <w:spacing w:line="260" w:lineRule="exact"/>
              <w:ind w:leftChars="0"/>
            </w:pPr>
            <w:r>
              <w:rPr>
                <w:rFonts w:hint="eastAsia"/>
              </w:rPr>
              <w:t>S</w:t>
            </w:r>
            <w:r>
              <w:t>tretch-shortening cycle (SSC)</w:t>
            </w:r>
          </w:p>
        </w:tc>
      </w:tr>
      <w:tr w:rsidR="008A14AF" w:rsidRPr="00230B22" w14:paraId="183FACEF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7972" w14:textId="15A37D0D" w:rsidR="008A14AF" w:rsidRPr="00230B22" w:rsidRDefault="005D037C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14:00-14:15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9128E" w14:textId="246D2F1E" w:rsidR="008A14AF" w:rsidRPr="008E14D4" w:rsidRDefault="006F0E02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6F0E02">
              <w:rPr>
                <w:rFonts w:ascii="標楷體" w:hAnsi="標楷體" w:hint="eastAsia"/>
                <w:color w:val="000000"/>
              </w:rPr>
              <w:t>石峻竑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9D370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Joint kinematics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4148" w14:textId="77777777" w:rsidR="008A14AF" w:rsidRPr="00230B22" w:rsidRDefault="008A14AF" w:rsidP="00565B3E">
            <w:pPr>
              <w:pStyle w:val="a7"/>
              <w:numPr>
                <w:ilvl w:val="0"/>
                <w:numId w:val="4"/>
              </w:numPr>
              <w:spacing w:line="260" w:lineRule="exact"/>
              <w:ind w:leftChars="0"/>
            </w:pPr>
            <w:r w:rsidRPr="00230B22">
              <w:t>Types of joints</w:t>
            </w:r>
          </w:p>
          <w:p w14:paraId="2F525FF1" w14:textId="77777777" w:rsidR="008A14AF" w:rsidRPr="00230B22" w:rsidRDefault="008A14AF" w:rsidP="00565B3E">
            <w:pPr>
              <w:pStyle w:val="a7"/>
              <w:numPr>
                <w:ilvl w:val="0"/>
                <w:numId w:val="4"/>
              </w:numPr>
              <w:spacing w:line="260" w:lineRule="exact"/>
              <w:ind w:leftChars="0"/>
            </w:pPr>
            <w:r w:rsidRPr="00230B22">
              <w:t>Accessory movements, including spinning, rolling, sliding, distraction and compression</w:t>
            </w:r>
          </w:p>
          <w:p w14:paraId="063772E7" w14:textId="77777777" w:rsidR="008A14AF" w:rsidRPr="00230B22" w:rsidRDefault="008A14AF" w:rsidP="00565B3E">
            <w:pPr>
              <w:pStyle w:val="a7"/>
              <w:numPr>
                <w:ilvl w:val="0"/>
                <w:numId w:val="4"/>
              </w:numPr>
              <w:spacing w:line="260" w:lineRule="exact"/>
              <w:ind w:leftChars="0"/>
            </w:pPr>
            <w:r w:rsidRPr="00230B22">
              <w:t>Convex and concave rule and its application to joint mobilization</w:t>
            </w:r>
          </w:p>
        </w:tc>
      </w:tr>
      <w:tr w:rsidR="008A14AF" w:rsidRPr="00230B22" w14:paraId="4AAD5988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DA1C52" w14:textId="11EFCF56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14:15-14:30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6B48" w14:textId="5BB97A26" w:rsidR="008A14AF" w:rsidRPr="008E14D4" w:rsidRDefault="00F74EEB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F74EEB">
              <w:rPr>
                <w:rFonts w:ascii="標楷體" w:hAnsi="標楷體" w:hint="eastAsia"/>
                <w:color w:val="000000"/>
              </w:rPr>
              <w:t>張友庭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5570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Glenohumeral joint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F90F1" w14:textId="77777777" w:rsidR="008A14AF" w:rsidRPr="00230B22" w:rsidRDefault="008A14AF" w:rsidP="00565B3E">
            <w:pPr>
              <w:pStyle w:val="a7"/>
              <w:numPr>
                <w:ilvl w:val="0"/>
                <w:numId w:val="5"/>
              </w:numPr>
              <w:spacing w:line="260" w:lineRule="exact"/>
              <w:ind w:leftChars="0"/>
              <w:jc w:val="both"/>
            </w:pPr>
            <w:r>
              <w:t xml:space="preserve">Structures </w:t>
            </w:r>
            <w:r w:rsidRPr="00230B22">
              <w:t>for shoulder stability</w:t>
            </w:r>
          </w:p>
          <w:p w14:paraId="0C882C92" w14:textId="77777777" w:rsidR="008A14AF" w:rsidRPr="00230B22" w:rsidRDefault="008A14AF" w:rsidP="00565B3E">
            <w:pPr>
              <w:pStyle w:val="a7"/>
              <w:numPr>
                <w:ilvl w:val="0"/>
                <w:numId w:val="5"/>
              </w:numPr>
              <w:spacing w:line="260" w:lineRule="exact"/>
              <w:ind w:leftChars="0"/>
              <w:jc w:val="both"/>
            </w:pPr>
            <w:r w:rsidRPr="00230B22">
              <w:t>Rotator cuff</w:t>
            </w:r>
          </w:p>
          <w:p w14:paraId="5F22874C" w14:textId="29876DAE" w:rsidR="008A14AF" w:rsidRPr="00230B22" w:rsidRDefault="008A14AF" w:rsidP="00F954FD">
            <w:pPr>
              <w:pStyle w:val="a7"/>
              <w:numPr>
                <w:ilvl w:val="0"/>
                <w:numId w:val="5"/>
              </w:numPr>
              <w:spacing w:line="260" w:lineRule="exact"/>
              <w:ind w:leftChars="0"/>
            </w:pPr>
            <w:r w:rsidRPr="00230B22">
              <w:t>Glenohumeral rhythm and shoulder impingement</w:t>
            </w:r>
            <w:r w:rsidR="003B0BDE">
              <w:rPr>
                <w:rFonts w:hint="eastAsia"/>
              </w:rPr>
              <w:t xml:space="preserve"> (i</w:t>
            </w:r>
            <w:r w:rsidR="003B0BDE">
              <w:t>nternal/external</w:t>
            </w:r>
            <w:r w:rsidR="00F954FD">
              <w:t>, primary/secondary, anterior/posterior)</w:t>
            </w:r>
          </w:p>
        </w:tc>
      </w:tr>
      <w:tr w:rsidR="008A14AF" w:rsidRPr="00230B22" w14:paraId="789975AC" w14:textId="77777777" w:rsidTr="00F954FD">
        <w:trPr>
          <w:trHeight w:val="480"/>
        </w:trPr>
        <w:tc>
          <w:tcPr>
            <w:tcW w:w="1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097F6" w14:textId="54BA0826" w:rsidR="008A14AF" w:rsidRPr="00230B22" w:rsidRDefault="0052024D" w:rsidP="008E14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14:30-14:45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2A53C" w14:textId="0F05E273" w:rsidR="008A14AF" w:rsidRPr="008E14D4" w:rsidRDefault="00F74EEB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F74EEB">
              <w:rPr>
                <w:rFonts w:ascii="標楷體" w:hAnsi="標楷體" w:hint="eastAsia"/>
                <w:color w:val="000000"/>
              </w:rPr>
              <w:t>張芸甄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9EC27" w14:textId="77777777" w:rsidR="008A14AF" w:rsidRPr="00230B22" w:rsidRDefault="008A14AF" w:rsidP="008E14D4">
            <w:pPr>
              <w:spacing w:line="240" w:lineRule="exact"/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Wrist and hand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6996" w14:textId="4576235A" w:rsidR="008A14AF" w:rsidRDefault="008A14AF" w:rsidP="00565B3E">
            <w:pPr>
              <w:pStyle w:val="a7"/>
              <w:numPr>
                <w:ilvl w:val="0"/>
                <w:numId w:val="6"/>
              </w:numPr>
              <w:spacing w:line="240" w:lineRule="exact"/>
              <w:ind w:leftChars="0"/>
            </w:pPr>
            <w:r>
              <w:rPr>
                <w:rFonts w:hint="eastAsia"/>
              </w:rPr>
              <w:t>A</w:t>
            </w:r>
            <w:r>
              <w:t>xis of wrist motion</w:t>
            </w:r>
            <w:r w:rsidR="006F211D">
              <w:t xml:space="preserve"> (</w:t>
            </w:r>
            <w:r>
              <w:t>flexion</w:t>
            </w:r>
            <w:r w:rsidR="00F954FD">
              <w:t>/</w:t>
            </w:r>
            <w:r>
              <w:t>extension, radial</w:t>
            </w:r>
            <w:r w:rsidR="00F954FD">
              <w:t>/</w:t>
            </w:r>
            <w:r>
              <w:t>ulnar deviation and supination</w:t>
            </w:r>
            <w:r w:rsidR="00F954FD">
              <w:t>/</w:t>
            </w:r>
            <w:r>
              <w:t>pronation</w:t>
            </w:r>
            <w:r w:rsidR="006F211D">
              <w:t>)</w:t>
            </w:r>
          </w:p>
          <w:p w14:paraId="192557E0" w14:textId="57BD6060" w:rsidR="006F211D" w:rsidRPr="00230B22" w:rsidRDefault="006F211D" w:rsidP="00565B3E">
            <w:pPr>
              <w:pStyle w:val="a7"/>
              <w:numPr>
                <w:ilvl w:val="0"/>
                <w:numId w:val="6"/>
              </w:numPr>
              <w:spacing w:line="240" w:lineRule="exact"/>
              <w:ind w:leftChars="0"/>
            </w:pPr>
            <w:r>
              <w:t>Wrist double V system and flexor pulley system</w:t>
            </w:r>
          </w:p>
          <w:p w14:paraId="2B22FEE6" w14:textId="69674D1E" w:rsidR="008A14AF" w:rsidRPr="00230B22" w:rsidRDefault="008A14AF" w:rsidP="006F211D">
            <w:pPr>
              <w:pStyle w:val="a7"/>
              <w:numPr>
                <w:ilvl w:val="0"/>
                <w:numId w:val="6"/>
              </w:numPr>
              <w:spacing w:line="240" w:lineRule="exact"/>
              <w:ind w:leftChars="0"/>
            </w:pPr>
            <w:r w:rsidRPr="00230B22">
              <w:t>Wrist/hand deformities after nerve injury</w:t>
            </w:r>
            <w:r w:rsidR="006F211D">
              <w:t xml:space="preserve"> or tendon rupture</w:t>
            </w:r>
          </w:p>
        </w:tc>
      </w:tr>
      <w:tr w:rsidR="008A14AF" w:rsidRPr="00230B22" w14:paraId="60CD30F1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4990" w14:textId="090EC083" w:rsidR="008A14AF" w:rsidRPr="00230B22" w:rsidRDefault="0052024D" w:rsidP="008E14D4">
            <w:pPr>
              <w:spacing w:line="240" w:lineRule="exact"/>
              <w:jc w:val="center"/>
              <w:rPr>
                <w:rFonts w:eastAsia="新細明體"/>
                <w:color w:val="000000"/>
              </w:rPr>
            </w:pPr>
            <w:r>
              <w:rPr>
                <w:rFonts w:eastAsia="新細明體"/>
                <w:color w:val="000000"/>
              </w:rPr>
              <w:t>14:45-15:00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D961" w14:textId="4834162A" w:rsidR="008A14AF" w:rsidRPr="008E14D4" w:rsidRDefault="00F74EEB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F74EEB">
              <w:rPr>
                <w:rFonts w:ascii="標楷體" w:hAnsi="標楷體" w:hint="eastAsia"/>
                <w:color w:val="000000"/>
              </w:rPr>
              <w:t>李宜庭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E1D53" w14:textId="77777777" w:rsidR="008A14AF" w:rsidRPr="00230B22" w:rsidRDefault="008A14AF" w:rsidP="008E14D4">
            <w:pPr>
              <w:spacing w:line="240" w:lineRule="exact"/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Pelvis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F71B" w14:textId="2891EC02" w:rsidR="008A14AF" w:rsidRDefault="008A14AF" w:rsidP="00565B3E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</w:pPr>
            <w:r w:rsidRPr="00230B22">
              <w:t>Role of core muscles in sagittal pelvic stability</w:t>
            </w:r>
          </w:p>
          <w:p w14:paraId="0117E20C" w14:textId="0D345C85" w:rsidR="00F954FD" w:rsidRPr="00230B22" w:rsidRDefault="00F954FD" w:rsidP="00F954FD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</w:pPr>
            <w:r w:rsidRPr="00230B22">
              <w:t>Lower cross syndrome</w:t>
            </w:r>
          </w:p>
          <w:p w14:paraId="088BE7D2" w14:textId="77777777" w:rsidR="008A14AF" w:rsidRPr="00230B22" w:rsidRDefault="008A14AF" w:rsidP="00565B3E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</w:pPr>
            <w:r w:rsidRPr="00230B22">
              <w:t>Role of hip abductors in frontal pelvic stability</w:t>
            </w:r>
          </w:p>
          <w:p w14:paraId="7A491590" w14:textId="004A04F3" w:rsidR="008A14AF" w:rsidRPr="00230B22" w:rsidRDefault="008A14AF" w:rsidP="00565B3E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</w:pPr>
            <w:r w:rsidRPr="00230B22">
              <w:t>Trendelenburg sign and lurch</w:t>
            </w:r>
          </w:p>
        </w:tc>
      </w:tr>
      <w:tr w:rsidR="008A14AF" w:rsidRPr="00230B22" w14:paraId="123089EE" w14:textId="77777777" w:rsidTr="008E14D4">
        <w:trPr>
          <w:trHeight w:val="480"/>
        </w:trPr>
        <w:tc>
          <w:tcPr>
            <w:tcW w:w="105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82AA" w14:textId="77777777" w:rsidR="008A14AF" w:rsidRPr="00230B22" w:rsidRDefault="008A14AF" w:rsidP="008E14D4">
            <w:pPr>
              <w:spacing w:line="260" w:lineRule="exact"/>
              <w:jc w:val="center"/>
            </w:pPr>
          </w:p>
        </w:tc>
      </w:tr>
      <w:tr w:rsidR="008A14AF" w:rsidRPr="00230B22" w14:paraId="466A38ED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1E97" w14:textId="15FC1345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15:00-15:15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6A5B" w14:textId="2B9302AB" w:rsidR="008A14AF" w:rsidRPr="008E14D4" w:rsidRDefault="00F74EEB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F74EEB">
              <w:rPr>
                <w:rFonts w:ascii="標楷體" w:hAnsi="標楷體" w:hint="eastAsia"/>
                <w:color w:val="000000"/>
              </w:rPr>
              <w:t>徐佩渝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2DA7" w14:textId="77777777" w:rsidR="008A14AF" w:rsidRPr="00230B22" w:rsidRDefault="008A14AF" w:rsidP="008E14D4">
            <w:pPr>
              <w:spacing w:line="240" w:lineRule="exact"/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Knee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791B" w14:textId="77777777" w:rsidR="008A14AF" w:rsidRPr="00230B22" w:rsidRDefault="008A14AF" w:rsidP="00565B3E">
            <w:pPr>
              <w:pStyle w:val="a7"/>
              <w:numPr>
                <w:ilvl w:val="0"/>
                <w:numId w:val="8"/>
              </w:numPr>
              <w:spacing w:line="240" w:lineRule="exact"/>
              <w:ind w:leftChars="0"/>
            </w:pPr>
            <w:r w:rsidRPr="00230B22">
              <w:t>Structures for knee stability, including ligaments, meniscus and muscles</w:t>
            </w:r>
          </w:p>
          <w:p w14:paraId="172512BA" w14:textId="0A49C9AE" w:rsidR="006F211D" w:rsidRDefault="006F211D" w:rsidP="006F211D">
            <w:pPr>
              <w:pStyle w:val="a7"/>
              <w:numPr>
                <w:ilvl w:val="0"/>
                <w:numId w:val="8"/>
              </w:numPr>
              <w:spacing w:line="240" w:lineRule="exact"/>
              <w:ind w:leftChars="0"/>
            </w:pPr>
            <w:r w:rsidRPr="00230B22">
              <w:t>Screw home mechanism</w:t>
            </w:r>
          </w:p>
          <w:p w14:paraId="7783DB75" w14:textId="77777777" w:rsidR="00F954FD" w:rsidRDefault="008A14AF" w:rsidP="00565B3E">
            <w:pPr>
              <w:pStyle w:val="a7"/>
              <w:numPr>
                <w:ilvl w:val="0"/>
                <w:numId w:val="8"/>
              </w:numPr>
              <w:spacing w:line="240" w:lineRule="exact"/>
              <w:ind w:leftChars="0"/>
            </w:pPr>
            <w:r w:rsidRPr="00230B22">
              <w:t>Role and motion of patella during knee movement</w:t>
            </w:r>
            <w:r w:rsidR="00B34ED3">
              <w:rPr>
                <w:rFonts w:hint="eastAsia"/>
              </w:rPr>
              <w:t>,</w:t>
            </w:r>
            <w:r w:rsidR="00B34ED3">
              <w:t xml:space="preserve"> </w:t>
            </w:r>
          </w:p>
          <w:p w14:paraId="4167CE82" w14:textId="12AAE0CF" w:rsidR="008A14AF" w:rsidRPr="00230B22" w:rsidRDefault="00F954FD" w:rsidP="00565B3E">
            <w:pPr>
              <w:pStyle w:val="a7"/>
              <w:numPr>
                <w:ilvl w:val="0"/>
                <w:numId w:val="8"/>
              </w:numPr>
              <w:spacing w:line="240" w:lineRule="exact"/>
              <w:ind w:leftChars="0"/>
            </w:pPr>
            <w:r>
              <w:t>P</w:t>
            </w:r>
            <w:r w:rsidR="00B34ED3">
              <w:t>atellofemoral joint stress during open-chain and closed-chain movements</w:t>
            </w:r>
          </w:p>
        </w:tc>
      </w:tr>
      <w:tr w:rsidR="008A14AF" w:rsidRPr="00230B22" w14:paraId="71059A4F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6C4EB" w14:textId="027C01F5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15:15:15:30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D6FFF" w14:textId="665DB329" w:rsidR="008A14AF" w:rsidRPr="00F74EEB" w:rsidRDefault="00F74EEB" w:rsidP="008E14D4">
            <w:pPr>
              <w:jc w:val="center"/>
              <w:rPr>
                <w:rFonts w:ascii="標楷體" w:hAnsi="標楷體"/>
                <w:color w:val="FF0000"/>
              </w:rPr>
            </w:pPr>
            <w:r w:rsidRPr="00F74EEB">
              <w:rPr>
                <w:rFonts w:ascii="標楷體" w:hAnsi="標楷體" w:hint="eastAsia"/>
                <w:color w:val="000000" w:themeColor="text1"/>
              </w:rPr>
              <w:t>方昱翔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5098" w14:textId="77777777" w:rsidR="008A14AF" w:rsidRPr="00230B22" w:rsidRDefault="008A14AF" w:rsidP="008E14D4">
            <w:pPr>
              <w:jc w:val="center"/>
            </w:pPr>
            <w:r w:rsidRPr="00230B22">
              <w:t>Foot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6B196" w14:textId="79DF99AE" w:rsidR="008A14AF" w:rsidRDefault="008A14AF" w:rsidP="00565B3E">
            <w:pPr>
              <w:pStyle w:val="a7"/>
              <w:numPr>
                <w:ilvl w:val="0"/>
                <w:numId w:val="9"/>
              </w:numPr>
              <w:spacing w:line="260" w:lineRule="exact"/>
              <w:ind w:leftChars="0"/>
              <w:jc w:val="both"/>
            </w:pPr>
            <w:r w:rsidRPr="00230B22">
              <w:t>Structure and role of foot arches</w:t>
            </w:r>
          </w:p>
          <w:p w14:paraId="12179B74" w14:textId="0AE33E32" w:rsidR="00B34ED3" w:rsidRPr="00230B22" w:rsidRDefault="00B34ED3" w:rsidP="00565B3E">
            <w:pPr>
              <w:pStyle w:val="a7"/>
              <w:numPr>
                <w:ilvl w:val="0"/>
                <w:numId w:val="9"/>
              </w:numPr>
              <w:spacing w:line="260" w:lineRule="exact"/>
              <w:ind w:leftChars="0"/>
              <w:jc w:val="both"/>
            </w:pPr>
            <w:r>
              <w:rPr>
                <w:rFonts w:hint="eastAsia"/>
              </w:rPr>
              <w:t>S</w:t>
            </w:r>
            <w:r>
              <w:t>tructures to support foot arches</w:t>
            </w:r>
          </w:p>
          <w:p w14:paraId="4A477D37" w14:textId="77777777" w:rsidR="008A14AF" w:rsidRPr="00230B22" w:rsidRDefault="008A14AF" w:rsidP="00565B3E">
            <w:pPr>
              <w:pStyle w:val="a7"/>
              <w:numPr>
                <w:ilvl w:val="0"/>
                <w:numId w:val="9"/>
              </w:numPr>
              <w:spacing w:line="260" w:lineRule="exact"/>
              <w:ind w:leftChars="0"/>
              <w:jc w:val="both"/>
            </w:pPr>
            <w:r w:rsidRPr="00230B22">
              <w:t>Evaluation of foot alignment</w:t>
            </w:r>
          </w:p>
          <w:p w14:paraId="339B89E3" w14:textId="09AAD5FA" w:rsidR="008A14AF" w:rsidRPr="00230B22" w:rsidRDefault="008A14AF" w:rsidP="00565B3E">
            <w:pPr>
              <w:pStyle w:val="a7"/>
              <w:numPr>
                <w:ilvl w:val="0"/>
                <w:numId w:val="9"/>
              </w:numPr>
              <w:spacing w:line="260" w:lineRule="exact"/>
              <w:ind w:leftChars="0"/>
              <w:jc w:val="both"/>
            </w:pPr>
            <w:r w:rsidRPr="00230B22">
              <w:t>Deformities of forefoot</w:t>
            </w:r>
            <w:r w:rsidR="00B34ED3">
              <w:t>,</w:t>
            </w:r>
            <w:r w:rsidRPr="00230B22">
              <w:t xml:space="preserve"> rearfoot</w:t>
            </w:r>
            <w:r w:rsidR="00B34ED3">
              <w:t xml:space="preserve"> and flatfoot</w:t>
            </w:r>
          </w:p>
        </w:tc>
      </w:tr>
      <w:tr w:rsidR="008A14AF" w:rsidRPr="00230B22" w14:paraId="69DFF336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C886" w14:textId="6A63B6D8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15:30-15:45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2B862" w14:textId="3AF2EEA5" w:rsidR="008A14AF" w:rsidRPr="008E14D4" w:rsidRDefault="00F74EEB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F74EEB">
              <w:rPr>
                <w:rFonts w:ascii="標楷體" w:hAnsi="標楷體" w:hint="eastAsia"/>
                <w:color w:val="000000"/>
              </w:rPr>
              <w:t>陳繪亘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839C" w14:textId="77777777" w:rsidR="008A14AF" w:rsidRPr="00230B22" w:rsidRDefault="008A14AF" w:rsidP="008E14D4">
            <w:pPr>
              <w:spacing w:line="240" w:lineRule="exact"/>
              <w:jc w:val="center"/>
            </w:pPr>
            <w:r w:rsidRPr="00230B22">
              <w:t>Spine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DC2C0" w14:textId="7C55C635" w:rsidR="008A14AF" w:rsidRPr="00230B22" w:rsidRDefault="008A14AF" w:rsidP="00565B3E">
            <w:pPr>
              <w:pStyle w:val="a7"/>
              <w:numPr>
                <w:ilvl w:val="0"/>
                <w:numId w:val="10"/>
              </w:numPr>
              <w:spacing w:line="240" w:lineRule="exact"/>
              <w:ind w:leftChars="0"/>
            </w:pPr>
            <w:r w:rsidRPr="00230B22">
              <w:t xml:space="preserve">Morphology of cervical, </w:t>
            </w:r>
            <w:r w:rsidR="00B34ED3" w:rsidRPr="00230B22">
              <w:t>thoracic,</w:t>
            </w:r>
            <w:r w:rsidRPr="00230B22">
              <w:t xml:space="preserve"> and lumbar spines</w:t>
            </w:r>
          </w:p>
          <w:p w14:paraId="757519BC" w14:textId="77777777" w:rsidR="008A14AF" w:rsidRDefault="008A14AF" w:rsidP="00565B3E">
            <w:pPr>
              <w:pStyle w:val="a7"/>
              <w:numPr>
                <w:ilvl w:val="0"/>
                <w:numId w:val="10"/>
              </w:numPr>
              <w:spacing w:line="240" w:lineRule="exact"/>
              <w:ind w:leftChars="0"/>
            </w:pPr>
            <w:r w:rsidRPr="00230B22">
              <w:t>Comparison of mobility (ROM) among C, T and L spines</w:t>
            </w:r>
          </w:p>
          <w:p w14:paraId="28694745" w14:textId="51FD6674" w:rsidR="008A14AF" w:rsidRPr="00230B22" w:rsidRDefault="00B34ED3" w:rsidP="00565B3E">
            <w:pPr>
              <w:pStyle w:val="a7"/>
              <w:numPr>
                <w:ilvl w:val="0"/>
                <w:numId w:val="10"/>
              </w:numPr>
              <w:spacing w:line="240" w:lineRule="exact"/>
              <w:ind w:leftChars="0"/>
            </w:pPr>
            <w:r>
              <w:t>Deformities of spine in sagittal and frontal planes</w:t>
            </w:r>
          </w:p>
        </w:tc>
      </w:tr>
      <w:tr w:rsidR="008A14AF" w:rsidRPr="00230B22" w14:paraId="40F2145B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53F4" w14:textId="0E6A6812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15:45-16:00</w:t>
            </w:r>
          </w:p>
          <w:p w14:paraId="55DBA2B6" w14:textId="77777777" w:rsidR="008A14AF" w:rsidRPr="00230B22" w:rsidRDefault="008A14AF" w:rsidP="008E14D4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0F9C" w14:textId="5D1FA798" w:rsidR="008A14AF" w:rsidRPr="008E14D4" w:rsidRDefault="00F74EEB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F74EEB">
              <w:rPr>
                <w:rFonts w:ascii="標楷體" w:hAnsi="標楷體" w:hint="eastAsia"/>
                <w:color w:val="000000"/>
              </w:rPr>
              <w:t>簡佑珊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9B84D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Improving muscle performance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039A4" w14:textId="5B7DE381" w:rsidR="008A14AF" w:rsidRDefault="00303127" w:rsidP="00565B3E">
            <w:pPr>
              <w:pStyle w:val="a7"/>
              <w:numPr>
                <w:ilvl w:val="0"/>
                <w:numId w:val="11"/>
              </w:numPr>
              <w:spacing w:line="260" w:lineRule="exact"/>
              <w:ind w:leftChars="0"/>
              <w:jc w:val="both"/>
            </w:pPr>
            <w:r>
              <w:rPr>
                <w:rFonts w:hint="eastAsia"/>
              </w:rPr>
              <w:t>En</w:t>
            </w:r>
            <w:r>
              <w:t>ergy systems for exercise (</w:t>
            </w:r>
            <w:r w:rsidRPr="00303127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Pr="00303127">
              <w:t>phosphagen pathway, the glycolytic pathway, and the oxidative pathway</w:t>
            </w:r>
            <w:r>
              <w:t>)</w:t>
            </w:r>
          </w:p>
          <w:p w14:paraId="078DC1E1" w14:textId="4227F28D" w:rsidR="00303127" w:rsidRDefault="00303127" w:rsidP="00565B3E">
            <w:pPr>
              <w:pStyle w:val="a7"/>
              <w:numPr>
                <w:ilvl w:val="0"/>
                <w:numId w:val="11"/>
              </w:numPr>
              <w:spacing w:line="260" w:lineRule="exact"/>
              <w:ind w:leftChars="0"/>
              <w:jc w:val="both"/>
            </w:pPr>
            <w:r>
              <w:t>Relation between muscle fitness (strength, power, endurance) and energy system</w:t>
            </w:r>
          </w:p>
          <w:p w14:paraId="01B70267" w14:textId="0FFAED7D" w:rsidR="00B34ED3" w:rsidRPr="00230B22" w:rsidRDefault="00B34ED3" w:rsidP="00565B3E">
            <w:pPr>
              <w:pStyle w:val="a7"/>
              <w:numPr>
                <w:ilvl w:val="0"/>
                <w:numId w:val="11"/>
              </w:numPr>
              <w:spacing w:line="260" w:lineRule="exact"/>
              <w:ind w:leftChars="0"/>
              <w:jc w:val="both"/>
            </w:pPr>
            <w:r>
              <w:t>SAID principle</w:t>
            </w:r>
            <w:r w:rsidR="00303127">
              <w:t xml:space="preserve"> and neural/muscle adaptation under </w:t>
            </w:r>
            <w:r w:rsidR="00303127">
              <w:rPr>
                <w:rFonts w:hint="eastAsia"/>
              </w:rPr>
              <w:t>d</w:t>
            </w:r>
            <w:r w:rsidR="00303127">
              <w:t>uring resistance training</w:t>
            </w:r>
          </w:p>
          <w:p w14:paraId="79800FFB" w14:textId="2EE61360" w:rsidR="008A14AF" w:rsidRPr="00230B22" w:rsidRDefault="008A14AF" w:rsidP="00B34ED3">
            <w:pPr>
              <w:pStyle w:val="a7"/>
              <w:numPr>
                <w:ilvl w:val="0"/>
                <w:numId w:val="11"/>
              </w:numPr>
              <w:spacing w:line="260" w:lineRule="exact"/>
              <w:ind w:leftChars="0"/>
            </w:pPr>
            <w:r w:rsidRPr="00230B22">
              <w:t xml:space="preserve">Training </w:t>
            </w:r>
            <w:r w:rsidR="00B34ED3">
              <w:t>protocol</w:t>
            </w:r>
            <w:r w:rsidRPr="00230B22">
              <w:t>s for improving muscle strength, power and endurance</w:t>
            </w:r>
            <w:r w:rsidR="00B34ED3">
              <w:t xml:space="preserve"> (FITT)</w:t>
            </w:r>
          </w:p>
        </w:tc>
      </w:tr>
      <w:tr w:rsidR="008A14AF" w:rsidRPr="00230B22" w14:paraId="779BBF52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03D0C9" w14:textId="23273EBA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16:00-16:15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6DD0" w14:textId="673F8AFA" w:rsidR="008A14AF" w:rsidRPr="008E14D4" w:rsidRDefault="00F74EEB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F74EEB">
              <w:rPr>
                <w:rFonts w:ascii="標楷體" w:hAnsi="標楷體" w:hint="eastAsia"/>
                <w:color w:val="000000"/>
              </w:rPr>
              <w:t>賴冠穎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8049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Hip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81B14" w14:textId="3A4B6F31" w:rsidR="008A14AF" w:rsidRDefault="008A14AF" w:rsidP="008A14AF">
            <w:pPr>
              <w:pStyle w:val="a7"/>
              <w:numPr>
                <w:ilvl w:val="0"/>
                <w:numId w:val="12"/>
              </w:numPr>
              <w:spacing w:line="240" w:lineRule="exact"/>
              <w:ind w:leftChars="0"/>
            </w:pPr>
            <w:r>
              <w:t xml:space="preserve">Alignment of femur bone, including </w:t>
            </w:r>
            <w:r w:rsidRPr="00230B22">
              <w:t>Q-angle, valgus</w:t>
            </w:r>
            <w:r>
              <w:t>-</w:t>
            </w:r>
            <w:r w:rsidRPr="00230B22">
              <w:t>varus</w:t>
            </w:r>
            <w:r>
              <w:t>, i</w:t>
            </w:r>
            <w:r w:rsidRPr="00230B22">
              <w:t>nclination angle</w:t>
            </w:r>
            <w:r>
              <w:t xml:space="preserve"> and anteversion-retroversion</w:t>
            </w:r>
          </w:p>
          <w:p w14:paraId="7AF57EF1" w14:textId="5E6DDF1E" w:rsidR="00796854" w:rsidRPr="00230B22" w:rsidRDefault="00796854" w:rsidP="008A14AF">
            <w:pPr>
              <w:pStyle w:val="a7"/>
              <w:numPr>
                <w:ilvl w:val="0"/>
                <w:numId w:val="12"/>
              </w:numPr>
              <w:spacing w:line="240" w:lineRule="exact"/>
              <w:ind w:leftChars="0"/>
            </w:pPr>
            <w:r>
              <w:rPr>
                <w:rFonts w:hint="eastAsia"/>
              </w:rPr>
              <w:t>R</w:t>
            </w:r>
            <w:r>
              <w:t xml:space="preserve">elation among hip alignments (coxa valga/vara, anteversion/retroversion), knee alignments (genu valgum/varum), tibial alignment (torsion angle) and subtalar alignment (supination/pronation) </w:t>
            </w:r>
          </w:p>
          <w:p w14:paraId="1381DA2D" w14:textId="77777777" w:rsidR="008A14AF" w:rsidRPr="00230B22" w:rsidRDefault="008A14AF" w:rsidP="008A14AF">
            <w:pPr>
              <w:pStyle w:val="a7"/>
              <w:numPr>
                <w:ilvl w:val="0"/>
                <w:numId w:val="12"/>
              </w:numPr>
              <w:spacing w:line="240" w:lineRule="exact"/>
              <w:ind w:leftChars="0"/>
              <w:jc w:val="both"/>
            </w:pPr>
            <w:r>
              <w:rPr>
                <w:rFonts w:hint="eastAsia"/>
              </w:rPr>
              <w:t>Ro</w:t>
            </w:r>
            <w:r>
              <w:t>le of hip adductor in sagittal plane movement</w:t>
            </w:r>
          </w:p>
        </w:tc>
      </w:tr>
      <w:tr w:rsidR="008A14AF" w:rsidRPr="00230B22" w14:paraId="1759C27E" w14:textId="77777777" w:rsidTr="008E14D4">
        <w:trPr>
          <w:trHeight w:val="480"/>
        </w:trPr>
        <w:tc>
          <w:tcPr>
            <w:tcW w:w="1059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797DD" w14:textId="77777777" w:rsidR="008A14AF" w:rsidRPr="00230B22" w:rsidRDefault="008A14AF" w:rsidP="008E14D4">
            <w:pPr>
              <w:spacing w:line="260" w:lineRule="exact"/>
              <w:jc w:val="center"/>
            </w:pPr>
            <w:r w:rsidRPr="00230B22">
              <w:t>10 minutes break</w:t>
            </w:r>
          </w:p>
        </w:tc>
      </w:tr>
      <w:tr w:rsidR="008A14AF" w:rsidRPr="00230B22" w14:paraId="64CF2C8B" w14:textId="77777777" w:rsidTr="00F954FD">
        <w:trPr>
          <w:trHeight w:val="480"/>
        </w:trPr>
        <w:tc>
          <w:tcPr>
            <w:tcW w:w="1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2101" w14:textId="339E2449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16:15:16:30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1D47" w14:textId="461E6836" w:rsidR="008A14AF" w:rsidRPr="008E14D4" w:rsidRDefault="00F74EEB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F74EEB">
              <w:rPr>
                <w:rFonts w:ascii="標楷體" w:hAnsi="標楷體" w:hint="eastAsia"/>
                <w:color w:val="000000"/>
              </w:rPr>
              <w:t>楊易達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1CE37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Normal gait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C7E9" w14:textId="0D35D413" w:rsidR="008A14AF" w:rsidRDefault="008A14AF" w:rsidP="008A14AF">
            <w:pPr>
              <w:pStyle w:val="a7"/>
              <w:numPr>
                <w:ilvl w:val="0"/>
                <w:numId w:val="13"/>
              </w:numPr>
              <w:spacing w:line="240" w:lineRule="exact"/>
              <w:ind w:leftChars="0"/>
              <w:jc w:val="both"/>
            </w:pPr>
            <w:r w:rsidRPr="00230B22">
              <w:t>Phases of normal gait</w:t>
            </w:r>
          </w:p>
          <w:p w14:paraId="651597B8" w14:textId="0B735812" w:rsidR="00131F00" w:rsidRPr="00230B22" w:rsidRDefault="00131F00" w:rsidP="008A14AF">
            <w:pPr>
              <w:pStyle w:val="a7"/>
              <w:numPr>
                <w:ilvl w:val="0"/>
                <w:numId w:val="13"/>
              </w:numPr>
              <w:spacing w:line="240" w:lineRule="exact"/>
              <w:ind w:leftChars="0"/>
              <w:jc w:val="both"/>
            </w:pPr>
            <w:r>
              <w:rPr>
                <w:rFonts w:hint="eastAsia"/>
              </w:rPr>
              <w:t>M</w:t>
            </w:r>
            <w:r>
              <w:t>uscle activities during phases</w:t>
            </w:r>
          </w:p>
          <w:p w14:paraId="49A1F209" w14:textId="77777777" w:rsidR="008A14AF" w:rsidRPr="00230B22" w:rsidRDefault="008A14AF" w:rsidP="008A14AF">
            <w:pPr>
              <w:pStyle w:val="a7"/>
              <w:numPr>
                <w:ilvl w:val="0"/>
                <w:numId w:val="13"/>
              </w:numPr>
              <w:spacing w:line="240" w:lineRule="exact"/>
              <w:ind w:leftChars="0"/>
              <w:jc w:val="both"/>
            </w:pPr>
            <w:r w:rsidRPr="00230B22">
              <w:t>Evaluation of gait and common gait parameters</w:t>
            </w:r>
          </w:p>
        </w:tc>
      </w:tr>
    </w:tbl>
    <w:p w14:paraId="0027323C" w14:textId="77777777" w:rsidR="00B37CAB" w:rsidRPr="00E74223" w:rsidRDefault="00B32FA4" w:rsidP="008A14AF">
      <w:pPr>
        <w:spacing w:line="240" w:lineRule="exact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D3EC8">
        <w:rPr>
          <w:rFonts w:hint="eastAsia"/>
          <w:color w:val="FF0000"/>
        </w:rPr>
        <w:t>105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10</w:t>
      </w:r>
      <w:r w:rsidR="008D3EC8">
        <w:rPr>
          <w:rFonts w:hint="eastAsia"/>
          <w:color w:val="FF0000"/>
        </w:rPr>
        <w:t>9</w:t>
      </w:r>
      <w:r w:rsidR="008D3EC8">
        <w:rPr>
          <w:rFonts w:hint="eastAsia"/>
          <w:color w:val="FF0000"/>
        </w:rPr>
        <w:t>年度</w:t>
      </w:r>
      <w:r w:rsidRPr="00E74223">
        <w:rPr>
          <w:rFonts w:hint="eastAsia"/>
          <w:color w:val="FF0000"/>
        </w:rPr>
        <w:t>）國考題</w:t>
      </w:r>
    </w:p>
    <w:p w14:paraId="7ABEE04A" w14:textId="77777777" w:rsidR="00A035DF" w:rsidRDefault="00A035DF" w:rsidP="005A1751">
      <w:pPr>
        <w:spacing w:line="240" w:lineRule="exact"/>
      </w:pPr>
    </w:p>
    <w:p w14:paraId="07AF7571" w14:textId="77777777"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14:paraId="713929F8" w14:textId="7AE53149" w:rsidR="008C48D5" w:rsidRDefault="00387700" w:rsidP="008C48D5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sz w:val="21"/>
        </w:rPr>
      </w:pPr>
      <w:r w:rsidRPr="00387700">
        <w:rPr>
          <w:sz w:val="21"/>
        </w:rPr>
        <w:t>Houglum, P. A., &amp; Bertoti, D. B. (2011). </w:t>
      </w:r>
      <w:r w:rsidRPr="00387700">
        <w:rPr>
          <w:i/>
          <w:iCs/>
          <w:sz w:val="21"/>
        </w:rPr>
        <w:t>Brunnstrom's clinical kinesiology</w:t>
      </w:r>
      <w:r w:rsidRPr="00387700">
        <w:rPr>
          <w:sz w:val="21"/>
        </w:rPr>
        <w:t>. FA Davis.</w:t>
      </w:r>
    </w:p>
    <w:p w14:paraId="7704C0E9" w14:textId="6C85FB36" w:rsidR="00387700" w:rsidRDefault="00C30239" w:rsidP="00387700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sz w:val="21"/>
        </w:rPr>
      </w:pPr>
      <w:r w:rsidRPr="00C30239">
        <w:rPr>
          <w:rFonts w:hint="eastAsia"/>
          <w:sz w:val="21"/>
        </w:rPr>
        <w:t>李映琪等譯。</w:t>
      </w:r>
      <w:r w:rsidRPr="00C30239">
        <w:rPr>
          <w:rFonts w:hint="eastAsia"/>
          <w:sz w:val="21"/>
        </w:rPr>
        <w:t>(</w:t>
      </w:r>
      <w:r w:rsidRPr="00C30239">
        <w:rPr>
          <w:sz w:val="21"/>
        </w:rPr>
        <w:t>2020</w:t>
      </w:r>
      <w:r w:rsidRPr="00C30239">
        <w:rPr>
          <w:rFonts w:hint="eastAsia"/>
          <w:sz w:val="21"/>
        </w:rPr>
        <w:t>)</w:t>
      </w:r>
      <w:r w:rsidRPr="00C30239">
        <w:rPr>
          <w:rFonts w:hint="eastAsia"/>
          <w:sz w:val="21"/>
        </w:rPr>
        <w:t>。</w:t>
      </w:r>
      <w:r w:rsidR="00387700" w:rsidRPr="00387700">
        <w:rPr>
          <w:i/>
          <w:iCs/>
          <w:sz w:val="21"/>
        </w:rPr>
        <w:t>基礎肌動學</w:t>
      </w:r>
      <w:r w:rsidR="00387700" w:rsidRPr="00387700">
        <w:rPr>
          <w:i/>
          <w:iCs/>
          <w:sz w:val="21"/>
        </w:rPr>
        <w:t>(</w:t>
      </w:r>
      <w:r w:rsidR="00387700" w:rsidRPr="00387700">
        <w:rPr>
          <w:i/>
          <w:iCs/>
          <w:sz w:val="21"/>
        </w:rPr>
        <w:t>第三版</w:t>
      </w:r>
      <w:r w:rsidR="00387700" w:rsidRPr="00387700">
        <w:rPr>
          <w:i/>
          <w:iCs/>
          <w:sz w:val="21"/>
        </w:rPr>
        <w:t>)</w:t>
      </w:r>
      <w:r w:rsidRPr="00C30239">
        <w:rPr>
          <w:rFonts w:hint="eastAsia"/>
          <w:sz w:val="21"/>
        </w:rPr>
        <w:t>。台灣愛思唯爾</w:t>
      </w:r>
    </w:p>
    <w:p w14:paraId="6B03277F" w14:textId="3353D0EB" w:rsidR="00131F00" w:rsidRPr="00B755BB" w:rsidRDefault="00131F00" w:rsidP="00387700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sz w:val="21"/>
        </w:rPr>
      </w:pPr>
      <w:r w:rsidRPr="00B755BB">
        <w:rPr>
          <w:color w:val="222222"/>
          <w:sz w:val="20"/>
          <w:szCs w:val="20"/>
          <w:shd w:val="clear" w:color="auto" w:fill="FFFFFF"/>
        </w:rPr>
        <w:t>Neumann, D. A. (2010). Kinesiology of the musculoskeletal system; Foundation for rehabilitation. </w:t>
      </w:r>
      <w:r w:rsidRPr="00B755BB">
        <w:rPr>
          <w:i/>
          <w:iCs/>
          <w:color w:val="222222"/>
          <w:sz w:val="20"/>
          <w:szCs w:val="20"/>
          <w:shd w:val="clear" w:color="auto" w:fill="FFFFFF"/>
        </w:rPr>
        <w:t>Mosby &amp; Elsevier</w:t>
      </w:r>
      <w:r w:rsidRPr="00B755BB">
        <w:rPr>
          <w:color w:val="222222"/>
          <w:sz w:val="20"/>
          <w:szCs w:val="20"/>
          <w:shd w:val="clear" w:color="auto" w:fill="FFFFFF"/>
        </w:rPr>
        <w:t>.</w:t>
      </w:r>
    </w:p>
    <w:p w14:paraId="45A0BD6C" w14:textId="77777777" w:rsidR="00387700" w:rsidRPr="00387700" w:rsidRDefault="00387700" w:rsidP="00C30239">
      <w:pPr>
        <w:rPr>
          <w:sz w:val="21"/>
        </w:rPr>
      </w:pPr>
    </w:p>
    <w:p w14:paraId="390BF898" w14:textId="77777777" w:rsidR="00DE0445" w:rsidRPr="008C48D5" w:rsidRDefault="00DE0445" w:rsidP="005A1751">
      <w:pPr>
        <w:spacing w:line="240" w:lineRule="exact"/>
      </w:pPr>
    </w:p>
    <w:p w14:paraId="1B4CAF78" w14:textId="77777777"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14:paraId="67F456AC" w14:textId="6396978C"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6949FB">
        <w:rPr>
          <w:b/>
          <w:bCs/>
          <w:color w:val="000000"/>
          <w:kern w:val="0"/>
          <w:sz w:val="22"/>
          <w:szCs w:val="22"/>
          <w:u w:val="single"/>
        </w:rPr>
        <w:t>系上公布後一週內以電子郵件和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楊文傑</w:t>
      </w:r>
      <w:r w:rsidRPr="006949FB">
        <w:rPr>
          <w:b/>
          <w:bCs/>
          <w:color w:val="000000"/>
          <w:kern w:val="0"/>
          <w:sz w:val="22"/>
          <w:szCs w:val="22"/>
          <w:u w:val="single"/>
        </w:rPr>
        <w:t>老師聯繫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(</w:t>
      </w:r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 xml:space="preserve"> </w:t>
      </w:r>
      <w:hyperlink r:id="rId8" w:history="1">
        <w:r w:rsidR="006949FB" w:rsidRPr="006949FB">
          <w:rPr>
            <w:rStyle w:val="a6"/>
            <w:b/>
            <w:bCs/>
            <w:kern w:val="0"/>
            <w:sz w:val="22"/>
            <w:szCs w:val="22"/>
          </w:rPr>
          <w:t>wcyang@sunrise.hk.edu.tw</w:t>
        </w:r>
      </w:hyperlink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 xml:space="preserve"> 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)</w:t>
      </w:r>
      <w:r w:rsidRPr="006949FB">
        <w:rPr>
          <w:b/>
          <w:bCs/>
          <w:color w:val="000000"/>
          <w:kern w:val="0"/>
          <w:sz w:val="22"/>
          <w:szCs w:val="22"/>
          <w:u w:val="single"/>
        </w:rPr>
        <w:t>，確認溝通管道順暢，</w:t>
      </w:r>
      <w:r w:rsidRPr="006949FB">
        <w:rPr>
          <w:b/>
          <w:bCs/>
          <w:sz w:val="22"/>
          <w:szCs w:val="22"/>
          <w:u w:val="single"/>
        </w:rPr>
        <w:t>E-mail</w:t>
      </w:r>
      <w:r w:rsidRPr="006949FB">
        <w:rPr>
          <w:b/>
          <w:bCs/>
          <w:sz w:val="22"/>
          <w:szCs w:val="22"/>
          <w:u w:val="single"/>
        </w:rPr>
        <w:t>記得必須署名。</w:t>
      </w:r>
    </w:p>
    <w:p w14:paraId="23ADFAA6" w14:textId="799FB328"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lastRenderedPageBreak/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>請至</w:t>
      </w:r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 xml:space="preserve"> </w:t>
      </w:r>
      <w:hyperlink r:id="rId9" w:history="1">
        <w:r w:rsidR="00697CDF" w:rsidRPr="006949FB">
          <w:rPr>
            <w:rStyle w:val="a6"/>
            <w:b/>
            <w:bCs/>
            <w:sz w:val="22"/>
            <w:szCs w:val="22"/>
          </w:rPr>
          <w:t>https://drive.google.com/open?id=1tROq8ZQsXx5IfVClnv_4ve8lIS-NZCwz</w:t>
        </w:r>
      </w:hyperlink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 xml:space="preserve"> </w:t>
      </w:r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>下載投影片範本，</w:t>
      </w:r>
      <w:r w:rsidR="008877E0" w:rsidRPr="006949FB">
        <w:rPr>
          <w:rFonts w:hint="eastAsia"/>
          <w:b/>
          <w:bCs/>
          <w:color w:val="FF0000"/>
          <w:sz w:val="22"/>
          <w:szCs w:val="22"/>
          <w:u w:val="single"/>
        </w:rPr>
        <w:t>閱讀</w:t>
      </w:r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>範本之指示</w:t>
      </w:r>
      <w:r w:rsidR="008877E0" w:rsidRPr="006949FB">
        <w:rPr>
          <w:rFonts w:hint="eastAsia"/>
          <w:b/>
          <w:bCs/>
          <w:color w:val="FF0000"/>
          <w:sz w:val="22"/>
          <w:szCs w:val="22"/>
          <w:u w:val="single"/>
        </w:rPr>
        <w:t>並依此製作投影片，指示文字</w:t>
      </w:r>
      <w:r w:rsidR="00C41241" w:rsidRPr="006949FB">
        <w:rPr>
          <w:rFonts w:hint="eastAsia"/>
          <w:b/>
          <w:bCs/>
          <w:color w:val="FF0000"/>
          <w:sz w:val="22"/>
          <w:szCs w:val="22"/>
          <w:u w:val="single"/>
        </w:rPr>
        <w:t>可</w:t>
      </w:r>
      <w:r w:rsidR="008877E0" w:rsidRPr="006949FB">
        <w:rPr>
          <w:rFonts w:hint="eastAsia"/>
          <w:b/>
          <w:bCs/>
          <w:color w:val="FF0000"/>
          <w:sz w:val="22"/>
          <w:szCs w:val="22"/>
          <w:u w:val="single"/>
        </w:rPr>
        <w:t>於閱讀後刪除</w:t>
      </w:r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>。</w:t>
      </w:r>
    </w:p>
    <w:p w14:paraId="647576F0" w14:textId="77777777" w:rsidR="00A035DF" w:rsidRPr="00A33E7B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14:paraId="2F60E325" w14:textId="2B84D11D" w:rsidR="008877E0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877E0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請於</w:t>
      </w:r>
      <w:r w:rsidR="00F171AA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3</w:t>
      </w:r>
      <w:r w:rsidR="00F171AA">
        <w:rPr>
          <w:b/>
          <w:bCs/>
          <w:color w:val="000000"/>
          <w:kern w:val="0"/>
          <w:sz w:val="22"/>
          <w:szCs w:val="22"/>
          <w:u w:val="single"/>
        </w:rPr>
        <w:t>/</w:t>
      </w:r>
      <w:r w:rsidR="00303127">
        <w:rPr>
          <w:b/>
          <w:bCs/>
          <w:color w:val="000000"/>
          <w:kern w:val="0"/>
          <w:sz w:val="22"/>
          <w:szCs w:val="22"/>
          <w:u w:val="single"/>
        </w:rPr>
        <w:t>5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、</w:t>
      </w:r>
      <w:r w:rsidR="00303127">
        <w:rPr>
          <w:b/>
          <w:bCs/>
          <w:color w:val="000000"/>
          <w:kern w:val="0"/>
          <w:sz w:val="22"/>
          <w:szCs w:val="22"/>
          <w:u w:val="single"/>
        </w:rPr>
        <w:t>3/19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、</w:t>
      </w:r>
      <w:r w:rsidR="00F171AA">
        <w:rPr>
          <w:b/>
          <w:bCs/>
          <w:color w:val="000000"/>
          <w:kern w:val="0"/>
          <w:sz w:val="22"/>
          <w:szCs w:val="22"/>
          <w:u w:val="single"/>
        </w:rPr>
        <w:t>4</w:t>
      </w:r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>/</w:t>
      </w:r>
      <w:r w:rsidR="00303127">
        <w:rPr>
          <w:b/>
          <w:bCs/>
          <w:color w:val="000000"/>
          <w:kern w:val="0"/>
          <w:sz w:val="22"/>
          <w:szCs w:val="22"/>
          <w:u w:val="single"/>
        </w:rPr>
        <w:t>2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、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4</w:t>
      </w:r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>/1</w:t>
      </w:r>
      <w:r w:rsidR="00303127">
        <w:rPr>
          <w:b/>
          <w:bCs/>
          <w:color w:val="000000"/>
          <w:kern w:val="0"/>
          <w:sz w:val="22"/>
          <w:szCs w:val="22"/>
          <w:u w:val="single"/>
        </w:rPr>
        <w:t>6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、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4</w:t>
      </w:r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>/</w:t>
      </w:r>
      <w:r w:rsidR="00303127">
        <w:rPr>
          <w:b/>
          <w:bCs/>
          <w:color w:val="000000"/>
          <w:kern w:val="0"/>
          <w:sz w:val="22"/>
          <w:szCs w:val="22"/>
          <w:u w:val="single"/>
        </w:rPr>
        <w:t>23</w:t>
      </w:r>
      <w:r w:rsidR="00303127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、</w:t>
      </w:r>
      <w:r w:rsidR="00303127">
        <w:rPr>
          <w:b/>
          <w:bCs/>
          <w:color w:val="000000"/>
          <w:kern w:val="0"/>
          <w:sz w:val="22"/>
          <w:szCs w:val="22"/>
          <w:u w:val="single"/>
        </w:rPr>
        <w:t>4/30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之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2</w:t>
      </w:r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>4:00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繳交最新版本投影片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(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共</w:t>
      </w:r>
      <w:r w:rsidR="00303127">
        <w:rPr>
          <w:b/>
          <w:bCs/>
          <w:color w:val="000000"/>
          <w:kern w:val="0"/>
          <w:sz w:val="22"/>
          <w:szCs w:val="22"/>
          <w:u w:val="single"/>
        </w:rPr>
        <w:t>6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次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)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，繳交次數超過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5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次者從優加分，未達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5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次者從重扣分。</w:t>
      </w:r>
    </w:p>
    <w:p w14:paraId="5F5AD7DE" w14:textId="77777777"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參考書目以上述國考用書為主，另需加入其他文獻參考</w:t>
      </w:r>
    </w:p>
    <w:p w14:paraId="3B1836F1" w14:textId="77777777"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14:paraId="2B00867B" w14:textId="77777777"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除題目標題頁外，另需有引用之參考書目及文獻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14:paraId="4E33E8BC" w14:textId="77777777"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14:paraId="38745C26" w14:textId="77777777"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105~109</w:t>
      </w:r>
      <w:r w:rsidR="00A33E7B" w:rsidRPr="00A33E7B">
        <w:rPr>
          <w:color w:val="FF0000"/>
          <w:kern w:val="0"/>
          <w:sz w:val="22"/>
          <w:szCs w:val="22"/>
        </w:rPr>
        <w:t>年度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14:paraId="130276A0" w14:textId="77777777" w:rsidTr="005A1751">
        <w:trPr>
          <w:trHeight w:val="713"/>
        </w:trPr>
        <w:tc>
          <w:tcPr>
            <w:tcW w:w="1440" w:type="dxa"/>
          </w:tcPr>
          <w:p w14:paraId="62FFEE33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14:paraId="0F6216E9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14:paraId="4115B034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14:paraId="78158045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14:paraId="6BE6DEE9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14:paraId="20768881" w14:textId="77777777" w:rsidTr="005A1751">
        <w:trPr>
          <w:trHeight w:val="530"/>
        </w:trPr>
        <w:tc>
          <w:tcPr>
            <w:tcW w:w="1440" w:type="dxa"/>
          </w:tcPr>
          <w:p w14:paraId="608D93D7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14:paraId="326D9664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14:paraId="312F5AC3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14:paraId="00B9BBEB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14:paraId="706AC803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14:paraId="4B880A49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14:paraId="3CFF66D0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14:paraId="2D1820AA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14:paraId="11A9F134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14:paraId="3F970A65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14:paraId="7E5F7F19" w14:textId="77777777"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14:paraId="309BD1CD" w14:textId="77777777" w:rsidR="00A33E7B" w:rsidRPr="00A035DF" w:rsidRDefault="00A33E7B" w:rsidP="005A1751">
      <w:pPr>
        <w:spacing w:line="240" w:lineRule="exact"/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C100A7" w14:textId="77777777" w:rsidR="00CD12C4" w:rsidRDefault="00CD12C4">
      <w:r>
        <w:separator/>
      </w:r>
    </w:p>
  </w:endnote>
  <w:endnote w:type="continuationSeparator" w:id="0">
    <w:p w14:paraId="6B79F58B" w14:textId="77777777" w:rsidR="00CD12C4" w:rsidRDefault="00CD1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AEBC69" w14:textId="77777777" w:rsidR="00CD12C4" w:rsidRDefault="00CD12C4">
      <w:r>
        <w:separator/>
      </w:r>
    </w:p>
  </w:footnote>
  <w:footnote w:type="continuationSeparator" w:id="0">
    <w:p w14:paraId="0D6B5553" w14:textId="77777777" w:rsidR="00CD12C4" w:rsidRDefault="00CD12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C79F4"/>
    <w:multiLevelType w:val="hybridMultilevel"/>
    <w:tmpl w:val="88CA25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7D196F"/>
    <w:multiLevelType w:val="hybridMultilevel"/>
    <w:tmpl w:val="88CA25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F33B28"/>
    <w:multiLevelType w:val="hybridMultilevel"/>
    <w:tmpl w:val="7AEE62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E4656F"/>
    <w:multiLevelType w:val="hybridMultilevel"/>
    <w:tmpl w:val="3F028E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7A71D3"/>
    <w:multiLevelType w:val="hybridMultilevel"/>
    <w:tmpl w:val="01EE50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6E7D43"/>
    <w:multiLevelType w:val="hybridMultilevel"/>
    <w:tmpl w:val="8E106D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D837D8"/>
    <w:multiLevelType w:val="hybridMultilevel"/>
    <w:tmpl w:val="533444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4423DDA"/>
    <w:multiLevelType w:val="hybridMultilevel"/>
    <w:tmpl w:val="7AEE62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9625C0E"/>
    <w:multiLevelType w:val="hybridMultilevel"/>
    <w:tmpl w:val="C19AE4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624707D2"/>
    <w:multiLevelType w:val="hybridMultilevel"/>
    <w:tmpl w:val="803296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2C407CF"/>
    <w:multiLevelType w:val="hybridMultilevel"/>
    <w:tmpl w:val="7ECA76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9102815"/>
    <w:multiLevelType w:val="hybridMultilevel"/>
    <w:tmpl w:val="BD10B6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8"/>
  </w:num>
  <w:num w:numId="5">
    <w:abstractNumId w:val="12"/>
  </w:num>
  <w:num w:numId="6">
    <w:abstractNumId w:val="10"/>
  </w:num>
  <w:num w:numId="7">
    <w:abstractNumId w:val="3"/>
  </w:num>
  <w:num w:numId="8">
    <w:abstractNumId w:val="13"/>
  </w:num>
  <w:num w:numId="9">
    <w:abstractNumId w:val="6"/>
  </w:num>
  <w:num w:numId="10">
    <w:abstractNumId w:val="7"/>
  </w:num>
  <w:num w:numId="11">
    <w:abstractNumId w:val="4"/>
  </w:num>
  <w:num w:numId="12">
    <w:abstractNumId w:val="0"/>
  </w:num>
  <w:num w:numId="13">
    <w:abstractNumId w:val="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M2N7IwNjAwNjUwNzRV0lEKTi0uzszPAykwqwUAOvrL6SwAAAA="/>
  </w:docVars>
  <w:rsids>
    <w:rsidRoot w:val="005D71A8"/>
    <w:rsid w:val="00003434"/>
    <w:rsid w:val="00007C54"/>
    <w:rsid w:val="0002076E"/>
    <w:rsid w:val="00025794"/>
    <w:rsid w:val="00034571"/>
    <w:rsid w:val="00035D67"/>
    <w:rsid w:val="000627D2"/>
    <w:rsid w:val="0006581A"/>
    <w:rsid w:val="0007087B"/>
    <w:rsid w:val="00077477"/>
    <w:rsid w:val="000851DC"/>
    <w:rsid w:val="00090AFB"/>
    <w:rsid w:val="000932AD"/>
    <w:rsid w:val="000A0DAB"/>
    <w:rsid w:val="000B0A0F"/>
    <w:rsid w:val="000D72B6"/>
    <w:rsid w:val="000E6098"/>
    <w:rsid w:val="00100B28"/>
    <w:rsid w:val="00103483"/>
    <w:rsid w:val="00107800"/>
    <w:rsid w:val="00107B4E"/>
    <w:rsid w:val="00111A56"/>
    <w:rsid w:val="0011401E"/>
    <w:rsid w:val="00116958"/>
    <w:rsid w:val="00131F00"/>
    <w:rsid w:val="00157EE6"/>
    <w:rsid w:val="001A660F"/>
    <w:rsid w:val="001A6A58"/>
    <w:rsid w:val="001B3306"/>
    <w:rsid w:val="001C0EB3"/>
    <w:rsid w:val="001D4825"/>
    <w:rsid w:val="001F7095"/>
    <w:rsid w:val="0020227C"/>
    <w:rsid w:val="002254BC"/>
    <w:rsid w:val="002258CE"/>
    <w:rsid w:val="00235193"/>
    <w:rsid w:val="0025123F"/>
    <w:rsid w:val="00266057"/>
    <w:rsid w:val="002743E1"/>
    <w:rsid w:val="00277BB8"/>
    <w:rsid w:val="00283C9F"/>
    <w:rsid w:val="00297ADF"/>
    <w:rsid w:val="002C2F55"/>
    <w:rsid w:val="00303127"/>
    <w:rsid w:val="0031139B"/>
    <w:rsid w:val="00326AB5"/>
    <w:rsid w:val="00332071"/>
    <w:rsid w:val="00334185"/>
    <w:rsid w:val="0034071E"/>
    <w:rsid w:val="0034350B"/>
    <w:rsid w:val="00345F93"/>
    <w:rsid w:val="00346CAE"/>
    <w:rsid w:val="00373311"/>
    <w:rsid w:val="00374463"/>
    <w:rsid w:val="00377293"/>
    <w:rsid w:val="003805CC"/>
    <w:rsid w:val="00387700"/>
    <w:rsid w:val="00397852"/>
    <w:rsid w:val="003B0BDE"/>
    <w:rsid w:val="003D56E4"/>
    <w:rsid w:val="003E11BE"/>
    <w:rsid w:val="003E4BD1"/>
    <w:rsid w:val="003E650F"/>
    <w:rsid w:val="0041575F"/>
    <w:rsid w:val="0041654B"/>
    <w:rsid w:val="0042619C"/>
    <w:rsid w:val="00474434"/>
    <w:rsid w:val="004977D9"/>
    <w:rsid w:val="004C3EC3"/>
    <w:rsid w:val="004C62DD"/>
    <w:rsid w:val="004F3E46"/>
    <w:rsid w:val="0050606D"/>
    <w:rsid w:val="00515E8B"/>
    <w:rsid w:val="0052024D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037C"/>
    <w:rsid w:val="005D52CA"/>
    <w:rsid w:val="005D71A8"/>
    <w:rsid w:val="005E65D9"/>
    <w:rsid w:val="005E718A"/>
    <w:rsid w:val="00635947"/>
    <w:rsid w:val="0063794F"/>
    <w:rsid w:val="00644134"/>
    <w:rsid w:val="00656B4D"/>
    <w:rsid w:val="00692574"/>
    <w:rsid w:val="006949FB"/>
    <w:rsid w:val="00697CDF"/>
    <w:rsid w:val="006C11FE"/>
    <w:rsid w:val="006F0A3E"/>
    <w:rsid w:val="006F0E02"/>
    <w:rsid w:val="006F211D"/>
    <w:rsid w:val="0071059D"/>
    <w:rsid w:val="007154A8"/>
    <w:rsid w:val="00737034"/>
    <w:rsid w:val="00741388"/>
    <w:rsid w:val="00743A3C"/>
    <w:rsid w:val="00753192"/>
    <w:rsid w:val="00755877"/>
    <w:rsid w:val="00761036"/>
    <w:rsid w:val="00762E93"/>
    <w:rsid w:val="00767683"/>
    <w:rsid w:val="00771D14"/>
    <w:rsid w:val="0078703F"/>
    <w:rsid w:val="00792CF0"/>
    <w:rsid w:val="00796854"/>
    <w:rsid w:val="007D36F8"/>
    <w:rsid w:val="007D46A0"/>
    <w:rsid w:val="007F7C44"/>
    <w:rsid w:val="00802ED8"/>
    <w:rsid w:val="00836F10"/>
    <w:rsid w:val="008371C9"/>
    <w:rsid w:val="00837548"/>
    <w:rsid w:val="00863CDA"/>
    <w:rsid w:val="008877E0"/>
    <w:rsid w:val="0089689C"/>
    <w:rsid w:val="008A14AF"/>
    <w:rsid w:val="008B689B"/>
    <w:rsid w:val="008C48D5"/>
    <w:rsid w:val="008D3EC8"/>
    <w:rsid w:val="008E14D4"/>
    <w:rsid w:val="00905363"/>
    <w:rsid w:val="009110A4"/>
    <w:rsid w:val="00937341"/>
    <w:rsid w:val="00941DC4"/>
    <w:rsid w:val="0095333F"/>
    <w:rsid w:val="0097693C"/>
    <w:rsid w:val="00995C71"/>
    <w:rsid w:val="00997699"/>
    <w:rsid w:val="009B0C56"/>
    <w:rsid w:val="009B2689"/>
    <w:rsid w:val="009C743E"/>
    <w:rsid w:val="009D1A33"/>
    <w:rsid w:val="009D6A49"/>
    <w:rsid w:val="009F5E6E"/>
    <w:rsid w:val="00A035DF"/>
    <w:rsid w:val="00A055DD"/>
    <w:rsid w:val="00A33E7B"/>
    <w:rsid w:val="00A40067"/>
    <w:rsid w:val="00A6621D"/>
    <w:rsid w:val="00A936F3"/>
    <w:rsid w:val="00A94B8A"/>
    <w:rsid w:val="00AA4028"/>
    <w:rsid w:val="00AB45E4"/>
    <w:rsid w:val="00AE342C"/>
    <w:rsid w:val="00AE68F8"/>
    <w:rsid w:val="00AE7124"/>
    <w:rsid w:val="00B21935"/>
    <w:rsid w:val="00B242D1"/>
    <w:rsid w:val="00B2713E"/>
    <w:rsid w:val="00B32FA4"/>
    <w:rsid w:val="00B34ED3"/>
    <w:rsid w:val="00B37CAB"/>
    <w:rsid w:val="00B40905"/>
    <w:rsid w:val="00B6105D"/>
    <w:rsid w:val="00B64C78"/>
    <w:rsid w:val="00B67725"/>
    <w:rsid w:val="00B755BB"/>
    <w:rsid w:val="00B8684F"/>
    <w:rsid w:val="00B92456"/>
    <w:rsid w:val="00BB0293"/>
    <w:rsid w:val="00BF13E5"/>
    <w:rsid w:val="00C23BE6"/>
    <w:rsid w:val="00C30239"/>
    <w:rsid w:val="00C330D4"/>
    <w:rsid w:val="00C41241"/>
    <w:rsid w:val="00C618B8"/>
    <w:rsid w:val="00C96B52"/>
    <w:rsid w:val="00CA154A"/>
    <w:rsid w:val="00CC68BE"/>
    <w:rsid w:val="00CD12C4"/>
    <w:rsid w:val="00CD5CB6"/>
    <w:rsid w:val="00CE7974"/>
    <w:rsid w:val="00D03CAF"/>
    <w:rsid w:val="00D13ED6"/>
    <w:rsid w:val="00D34E04"/>
    <w:rsid w:val="00D42027"/>
    <w:rsid w:val="00D436B5"/>
    <w:rsid w:val="00D54719"/>
    <w:rsid w:val="00D608A2"/>
    <w:rsid w:val="00DB0862"/>
    <w:rsid w:val="00DD6C07"/>
    <w:rsid w:val="00DE0445"/>
    <w:rsid w:val="00DF0DE2"/>
    <w:rsid w:val="00DF5198"/>
    <w:rsid w:val="00E029CD"/>
    <w:rsid w:val="00E17824"/>
    <w:rsid w:val="00E21FE4"/>
    <w:rsid w:val="00E30B75"/>
    <w:rsid w:val="00E52156"/>
    <w:rsid w:val="00E74223"/>
    <w:rsid w:val="00EA4D82"/>
    <w:rsid w:val="00ED0469"/>
    <w:rsid w:val="00EE010E"/>
    <w:rsid w:val="00EF5850"/>
    <w:rsid w:val="00F027AF"/>
    <w:rsid w:val="00F062A6"/>
    <w:rsid w:val="00F171AA"/>
    <w:rsid w:val="00F43634"/>
    <w:rsid w:val="00F65737"/>
    <w:rsid w:val="00F74EEB"/>
    <w:rsid w:val="00F830BE"/>
    <w:rsid w:val="00F84AF4"/>
    <w:rsid w:val="00F85B2D"/>
    <w:rsid w:val="00F954FD"/>
    <w:rsid w:val="00FA4AC6"/>
    <w:rsid w:val="00FB7E7F"/>
    <w:rsid w:val="00FC4D3A"/>
    <w:rsid w:val="00FC5407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7788D9"/>
  <w15:docId w15:val="{84C8117F-F65A-4173-9F60-BD55B81C3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8A14AF"/>
    <w:pPr>
      <w:ind w:leftChars="200" w:left="480"/>
    </w:pPr>
  </w:style>
  <w:style w:type="character" w:customStyle="1" w:styleId="1">
    <w:name w:val="未解析的提及1"/>
    <w:basedOn w:val="a0"/>
    <w:uiPriority w:val="99"/>
    <w:semiHidden/>
    <w:unhideWhenUsed/>
    <w:rsid w:val="00697CDF"/>
    <w:rPr>
      <w:color w:val="605E5C"/>
      <w:shd w:val="clear" w:color="auto" w:fill="E1DFDD"/>
    </w:rPr>
  </w:style>
  <w:style w:type="paragraph" w:styleId="a8">
    <w:name w:val="Balloon Text"/>
    <w:basedOn w:val="a"/>
    <w:link w:val="a9"/>
    <w:semiHidden/>
    <w:unhideWhenUsed/>
    <w:rsid w:val="008E14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8E14D4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2">
    <w:name w:val="未解析的提及2"/>
    <w:basedOn w:val="a0"/>
    <w:uiPriority w:val="99"/>
    <w:semiHidden/>
    <w:unhideWhenUsed/>
    <w:rsid w:val="00C30239"/>
    <w:rPr>
      <w:color w:val="605E5C"/>
      <w:shd w:val="clear" w:color="auto" w:fill="E1DFDD"/>
    </w:rPr>
  </w:style>
  <w:style w:type="character" w:styleId="aa">
    <w:name w:val="FollowedHyperlink"/>
    <w:basedOn w:val="a0"/>
    <w:semiHidden/>
    <w:unhideWhenUsed/>
    <w:rsid w:val="00C3023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yang@sunrise.hk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open?id=1tROq8ZQsXx5IfVClnv_4ve8lIS-NZCwz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086441989D428091E3E238B8846F0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FA22CD8-75B3-40CF-BDF2-DD8055CBF0D6}"/>
      </w:docPartPr>
      <w:docPartBody>
        <w:p w:rsidR="00D82FFD" w:rsidRDefault="00A7137B" w:rsidP="00A7137B">
          <w:pPr>
            <w:pStyle w:val="04086441989D428091E3E238B8846F04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F8A460797C6C44A6AA9008B88D96745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C891F92-1E27-4186-9342-C5535C406CF5}"/>
      </w:docPartPr>
      <w:docPartBody>
        <w:p w:rsidR="00D82FFD" w:rsidRDefault="00A7137B" w:rsidP="00A7137B">
          <w:pPr>
            <w:pStyle w:val="F8A460797C6C44A6AA9008B88D96745D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BAADDC16F7524DBD9C2F674AAAAB1DF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9C4C6AD-E4D5-42F2-83FB-2AD3FAB0BD7E}"/>
      </w:docPartPr>
      <w:docPartBody>
        <w:p w:rsidR="00D82FFD" w:rsidRDefault="00A7137B" w:rsidP="00A7137B">
          <w:pPr>
            <w:pStyle w:val="BAADDC16F7524DBD9C2F674AAAAB1DFF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E7445FA801A4504BD5CDD9D717C646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7CB82C0-FD31-4B60-BA00-5CEA87ED99B9}"/>
      </w:docPartPr>
      <w:docPartBody>
        <w:p w:rsidR="00D82FFD" w:rsidRDefault="00A7137B" w:rsidP="00A7137B">
          <w:pPr>
            <w:pStyle w:val="1E7445FA801A4504BD5CDD9D717C6466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5FE3576060A248CA9D92717065984CE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955EF45-7CE0-42CD-BF22-2C457B8FB6FD}"/>
      </w:docPartPr>
      <w:docPartBody>
        <w:p w:rsidR="00D82FFD" w:rsidRDefault="00A7137B" w:rsidP="00A7137B">
          <w:pPr>
            <w:pStyle w:val="5FE3576060A248CA9D92717065984CEF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2A7"/>
    <w:rsid w:val="001E46D9"/>
    <w:rsid w:val="003244AA"/>
    <w:rsid w:val="003A758D"/>
    <w:rsid w:val="003B1835"/>
    <w:rsid w:val="005A6436"/>
    <w:rsid w:val="00612323"/>
    <w:rsid w:val="006322A7"/>
    <w:rsid w:val="006D383D"/>
    <w:rsid w:val="00811081"/>
    <w:rsid w:val="00980852"/>
    <w:rsid w:val="00A7137B"/>
    <w:rsid w:val="00BA6B46"/>
    <w:rsid w:val="00BF59CA"/>
    <w:rsid w:val="00CD33A2"/>
    <w:rsid w:val="00D82FFD"/>
    <w:rsid w:val="00E31AB1"/>
    <w:rsid w:val="00EF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7137B"/>
  </w:style>
  <w:style w:type="paragraph" w:customStyle="1" w:styleId="8C1E1469E39A4825817C09D05C4B9C09">
    <w:name w:val="8C1E1469E39A4825817C09D05C4B9C09"/>
    <w:rsid w:val="006D383D"/>
    <w:pPr>
      <w:widowControl w:val="0"/>
    </w:pPr>
  </w:style>
  <w:style w:type="paragraph" w:customStyle="1" w:styleId="B1BD8B71045E4D68B1DC13976303965A">
    <w:name w:val="B1BD8B71045E4D68B1DC13976303965A"/>
    <w:rsid w:val="006D383D"/>
    <w:pPr>
      <w:widowControl w:val="0"/>
    </w:pPr>
  </w:style>
  <w:style w:type="paragraph" w:customStyle="1" w:styleId="2E9B09BD58FD4822BF1E24A036271B49">
    <w:name w:val="2E9B09BD58FD4822BF1E24A036271B49"/>
    <w:rsid w:val="006D383D"/>
    <w:pPr>
      <w:widowControl w:val="0"/>
    </w:pPr>
  </w:style>
  <w:style w:type="paragraph" w:customStyle="1" w:styleId="9BBA766A7FAC41C88774CDD8C6A5BED1">
    <w:name w:val="9BBA766A7FAC41C88774CDD8C6A5BED1"/>
    <w:rsid w:val="006D383D"/>
    <w:pPr>
      <w:widowControl w:val="0"/>
    </w:pPr>
  </w:style>
  <w:style w:type="paragraph" w:customStyle="1" w:styleId="DB3EC4F3A50147149D43411AA25DD0B8">
    <w:name w:val="DB3EC4F3A50147149D43411AA25DD0B8"/>
    <w:rsid w:val="006D383D"/>
    <w:pPr>
      <w:widowControl w:val="0"/>
    </w:pPr>
  </w:style>
  <w:style w:type="paragraph" w:customStyle="1" w:styleId="04086441989D428091E3E238B8846F04">
    <w:name w:val="04086441989D428091E3E238B8846F04"/>
    <w:rsid w:val="00A7137B"/>
    <w:pPr>
      <w:widowControl w:val="0"/>
    </w:pPr>
  </w:style>
  <w:style w:type="paragraph" w:customStyle="1" w:styleId="F8A460797C6C44A6AA9008B88D96745D">
    <w:name w:val="F8A460797C6C44A6AA9008B88D96745D"/>
    <w:rsid w:val="00A7137B"/>
    <w:pPr>
      <w:widowControl w:val="0"/>
    </w:pPr>
  </w:style>
  <w:style w:type="paragraph" w:customStyle="1" w:styleId="BAADDC16F7524DBD9C2F674AAAAB1DFF">
    <w:name w:val="BAADDC16F7524DBD9C2F674AAAAB1DFF"/>
    <w:rsid w:val="00A7137B"/>
    <w:pPr>
      <w:widowControl w:val="0"/>
    </w:pPr>
  </w:style>
  <w:style w:type="paragraph" w:customStyle="1" w:styleId="1E7445FA801A4504BD5CDD9D717C6466">
    <w:name w:val="1E7445FA801A4504BD5CDD9D717C6466"/>
    <w:rsid w:val="00A7137B"/>
    <w:pPr>
      <w:widowControl w:val="0"/>
    </w:pPr>
  </w:style>
  <w:style w:type="paragraph" w:customStyle="1" w:styleId="5FE3576060A248CA9D92717065984CEF">
    <w:name w:val="5FE3576060A248CA9D92717065984CEF"/>
    <w:rsid w:val="00A7137B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2BAB9-A39A-46B0-8130-895796598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664</Words>
  <Characters>3785</Characters>
  <Application>Microsoft Office Word</Application>
  <DocSecurity>0</DocSecurity>
  <Lines>31</Lines>
  <Paragraphs>8</Paragraphs>
  <ScaleCrop>false</ScaleCrop>
  <Company>HOME</Company>
  <LinksUpToDate>false</LinksUpToDate>
  <CharactersWithSpaces>4441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user</cp:lastModifiedBy>
  <cp:revision>2</cp:revision>
  <cp:lastPrinted>2020-02-17T02:22:00Z</cp:lastPrinted>
  <dcterms:created xsi:type="dcterms:W3CDTF">2023-01-17T05:17:00Z</dcterms:created>
  <dcterms:modified xsi:type="dcterms:W3CDTF">2023-01-17T05:17:00Z</dcterms:modified>
</cp:coreProperties>
</file>