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F4A" w:rsidRDefault="00C96F72" w:rsidP="00977F4A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977F4A">
        <w:rPr>
          <w:rFonts w:ascii="Calisto MT" w:hAnsi="Calisto MT" w:cs="Calisto MT"/>
          <w:b/>
          <w:bCs/>
          <w:sz w:val="40"/>
          <w:szCs w:val="40"/>
        </w:rPr>
        <w:t>.2</w:t>
      </w:r>
      <w:r w:rsidR="00977F4A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77F4A" w:rsidTr="00977F4A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326A2F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1516843916"/>
            <w:placeholder>
              <w:docPart w:val="290F4886760045F6A50EA6149DA6B10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26A2F" w:rsidRDefault="00326A2F" w:rsidP="00326A2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111/03/12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326A2F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598026851"/>
            <w:placeholder>
              <w:docPart w:val="9E0D8BB528BB4B828740556A2F712F5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26A2F" w:rsidRDefault="00326A2F" w:rsidP="00326A2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111/04/09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標楷體" w:hAnsi="標楷體" w:hint="eastAsia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326A2F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2049286389"/>
            <w:placeholder>
              <w:docPart w:val="7AD2F7D933964E57A19D06B0E1C72C6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26A2F" w:rsidRDefault="00326A2F" w:rsidP="00326A2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111/04/23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  <w:bookmarkStart w:id="0" w:name="_GoBack"/>
            <w:bookmarkEnd w:id="0"/>
          </w:p>
        </w:tc>
      </w:tr>
      <w:tr w:rsidR="00326A2F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08087089"/>
            <w:placeholder>
              <w:docPart w:val="DC355BA9C38D492ABE6A707C86A25DB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26A2F" w:rsidRDefault="00326A2F" w:rsidP="00326A2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111/05/07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326A2F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10084139"/>
            <w:placeholder>
              <w:docPart w:val="191D2618C7BE4159A6F5952CEB1B7D9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326A2F" w:rsidRDefault="00326A2F" w:rsidP="00326A2F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111/05/21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326A2F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26A2F" w:rsidRDefault="00326A2F" w:rsidP="00326A2F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:rsidR="00AE342C" w:rsidRDefault="00C96F72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110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EA0388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270"/>
        <w:gridCol w:w="4815"/>
        <w:gridCol w:w="3225"/>
      </w:tblGrid>
      <w:tr w:rsidR="00AB398F" w:rsidRPr="00BC61F7" w:rsidTr="00F240DD">
        <w:trPr>
          <w:trHeight w:val="416"/>
        </w:trPr>
        <w:tc>
          <w:tcPr>
            <w:tcW w:w="10700" w:type="dxa"/>
            <w:gridSpan w:val="4"/>
          </w:tcPr>
          <w:p w:rsidR="00AB398F" w:rsidRPr="00BC61F7" w:rsidRDefault="00AB398F" w:rsidP="00F240DD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Pr="00BC61F7">
              <w:rPr>
                <w:rFonts w:hint="eastAsia"/>
                <w:b/>
              </w:rPr>
              <w:t xml:space="preserve"> </w:t>
            </w:r>
            <w:r w:rsidR="00C96F72">
              <w:rPr>
                <w:rFonts w:hint="eastAsia"/>
                <w:b/>
              </w:rPr>
              <w:t xml:space="preserve"> 111</w:t>
            </w:r>
            <w:r w:rsidRPr="00BC61F7"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年</w:t>
            </w:r>
            <w:r w:rsidRPr="00BC61F7">
              <w:rPr>
                <w:rFonts w:hint="eastAsia"/>
                <w:b/>
              </w:rPr>
              <w:t xml:space="preserve"> </w:t>
            </w:r>
            <w:r w:rsidR="00977F4A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 xml:space="preserve">3 </w:t>
            </w:r>
            <w:r w:rsidRPr="00BC61F7">
              <w:rPr>
                <w:rFonts w:hint="eastAsia"/>
                <w:b/>
              </w:rPr>
              <w:t>月</w:t>
            </w:r>
            <w:r w:rsidRPr="00BC61F7">
              <w:rPr>
                <w:rFonts w:hint="eastAsia"/>
                <w:b/>
              </w:rPr>
              <w:t xml:space="preserve"> </w:t>
            </w:r>
            <w:r w:rsidR="00C96F72">
              <w:rPr>
                <w:rFonts w:hint="eastAsia"/>
                <w:b/>
              </w:rPr>
              <w:t xml:space="preserve"> 12</w:t>
            </w:r>
            <w:r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日</w:t>
            </w:r>
            <w:r w:rsidRPr="00BC61F7">
              <w:rPr>
                <w:rFonts w:hint="eastAsia"/>
                <w:b/>
              </w:rPr>
              <w:t xml:space="preserve">  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977F4A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977F4A">
              <w:rPr>
                <w:rFonts w:hint="eastAsia"/>
                <w:b/>
                <w:highlight w:val="yellow"/>
              </w:rPr>
              <w:t xml:space="preserve"> 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AB398F" w:rsidRPr="00BC61F7" w:rsidTr="00A71481">
        <w:tc>
          <w:tcPr>
            <w:tcW w:w="1390" w:type="dxa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270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815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225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A71481" w:rsidRPr="00BC61F7" w:rsidTr="00A71481">
        <w:tc>
          <w:tcPr>
            <w:tcW w:w="1390" w:type="dxa"/>
            <w:vMerge w:val="restart"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09:10-10:10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widowControl/>
              <w:jc w:val="center"/>
              <w:rPr>
                <w:rFonts w:eastAsia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紀寶婷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>
              <w:rPr>
                <w:rFonts w:hint="eastAsia"/>
              </w:rPr>
              <w:t>瑞典式</w:t>
            </w:r>
            <w:r w:rsidRPr="00BC61F7">
              <w:rPr>
                <w:rFonts w:hint="eastAsia"/>
              </w:rPr>
              <w:t>、結締組織、</w:t>
            </w:r>
            <w:r>
              <w:rPr>
                <w:rFonts w:hint="eastAsia"/>
              </w:rPr>
              <w:t>臉部</w:t>
            </w:r>
            <w:r w:rsidRPr="00BC61F7">
              <w:rPr>
                <w:rFonts w:hint="eastAsia"/>
              </w:rPr>
              <w:t>擦</w:t>
            </w:r>
            <w:r>
              <w:rPr>
                <w:rFonts w:hint="eastAsia"/>
              </w:rPr>
              <w:t>摩</w:t>
            </w:r>
            <w:r w:rsidRPr="00BC61F7">
              <w:rPr>
                <w:rFonts w:hint="eastAsia"/>
              </w:rPr>
              <w:t>等按摩重點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伍麒鈞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淋巴引流、摩擦等按摩重點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顏毓徵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 w:val="restart"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10:10-11:10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黃至緯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李宥慶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軟組織牽張運動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陳姿伃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軟組織牽張運動</w:t>
            </w:r>
            <w:r>
              <w:rPr>
                <w:rFonts w:hint="eastAsia"/>
              </w:rPr>
              <w:t xml:space="preserve"> (2)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 w:val="restart"/>
            <w:vAlign w:val="center"/>
          </w:tcPr>
          <w:p w:rsidR="00A71481" w:rsidRPr="00BC61F7" w:rsidRDefault="00A71481" w:rsidP="00A7148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0</w:t>
            </w:r>
            <w:r w:rsidRPr="006646BE">
              <w:rPr>
                <w:color w:val="000000"/>
              </w:rPr>
              <w:t>0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李宜蓁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>
              <w:rPr>
                <w:rFonts w:hint="eastAsia"/>
              </w:rPr>
              <w:t>頸部、軀幹、</w:t>
            </w:r>
            <w:r w:rsidRPr="00BC61F7">
              <w:rPr>
                <w:rFonts w:hint="eastAsia"/>
              </w:rPr>
              <w:t>顳腭等關節主動與被動關節活動度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謝亞欣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關節鬆動術理論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王韻涵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肩關節鬆術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 w:val="restart"/>
            <w:vAlign w:val="center"/>
          </w:tcPr>
          <w:p w:rsidR="00A71481" w:rsidRPr="00BC61F7" w:rsidRDefault="00A71481" w:rsidP="00A7148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</w:t>
            </w:r>
            <w:r>
              <w:rPr>
                <w:color w:val="000000"/>
              </w:rPr>
              <w:t>:5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13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趙亭皓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肘與手關節鬆動術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黃聖豪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腰、骨盆、髖關節鬆動術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jc w:val="center"/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　昇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>
              <w:rPr>
                <w:rFonts w:hint="eastAsia"/>
              </w:rPr>
              <w:t>膝、踝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 w:val="restart"/>
            <w:vAlign w:val="center"/>
          </w:tcPr>
          <w:p w:rsidR="00A71481" w:rsidRPr="00BC61F7" w:rsidRDefault="00A71481" w:rsidP="00A71481">
            <w:pPr>
              <w:jc w:val="both"/>
              <w:rPr>
                <w:color w:val="000000"/>
              </w:rPr>
            </w:pPr>
          </w:p>
          <w:p w:rsidR="00A71481" w:rsidRPr="00BC61F7" w:rsidRDefault="00A71481" w:rsidP="00A7148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13:50-14:35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劉承安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BC61F7">
              <w:rPr>
                <w:rFonts w:hint="eastAsia"/>
              </w:rPr>
              <w:t>足</w:t>
            </w:r>
            <w:r>
              <w:rPr>
                <w:rFonts w:hint="eastAsia"/>
              </w:rPr>
              <w:t>與腳趾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  <w:vAlign w:val="center"/>
          </w:tcPr>
          <w:p w:rsidR="00A71481" w:rsidRPr="00BC61F7" w:rsidRDefault="00A71481" w:rsidP="00A71481">
            <w:pPr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李婕寧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</w:pPr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肌能量技術、本體感覺神經肌肉</w:t>
            </w:r>
            <w:r>
              <w:rPr>
                <w:rFonts w:ascii="標楷體" w:hAnsi="標楷體" w:cs="細明體" w:hint="eastAsia"/>
                <w:color w:val="000000"/>
                <w:kern w:val="0"/>
              </w:rPr>
              <w:t>、</w:t>
            </w:r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肌筋膜放鬆技術、懸吊系統等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A71481" w:rsidRPr="00BC61F7" w:rsidTr="00A71481">
        <w:tc>
          <w:tcPr>
            <w:tcW w:w="1390" w:type="dxa"/>
            <w:vMerge/>
          </w:tcPr>
          <w:p w:rsidR="00A71481" w:rsidRPr="00BC61F7" w:rsidRDefault="00A71481" w:rsidP="00A71481">
            <w:pPr>
              <w:rPr>
                <w:color w:val="000000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A71481" w:rsidRDefault="00A71481" w:rsidP="00A71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謝沛妤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A71481" w:rsidRPr="00BC61F7" w:rsidRDefault="00A71481" w:rsidP="00A71481">
            <w:pPr>
              <w:jc w:val="both"/>
              <w:rPr>
                <w:rFonts w:ascii="標楷體" w:hAnsi="標楷體"/>
              </w:rPr>
            </w:pPr>
            <w:r w:rsidRPr="00BC61F7">
              <w:rPr>
                <w:rFonts w:hint="eastAsia"/>
              </w:rPr>
              <w:t>神經鬆動術</w:t>
            </w:r>
          </w:p>
        </w:tc>
        <w:tc>
          <w:tcPr>
            <w:tcW w:w="3225" w:type="dxa"/>
            <w:shd w:val="clear" w:color="auto" w:fill="auto"/>
          </w:tcPr>
          <w:p w:rsidR="00A71481" w:rsidRPr="00BC61F7" w:rsidRDefault="00A71481" w:rsidP="00A7148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</w:tbl>
    <w:p w:rsidR="00AB398F" w:rsidRPr="00AE342C" w:rsidRDefault="00AB398F" w:rsidP="00AB398F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516DE2">
        <w:rPr>
          <w:rFonts w:hint="eastAsia"/>
          <w:color w:val="FF0000"/>
        </w:rPr>
        <w:t>1</w:t>
      </w:r>
      <w:r w:rsidR="00516DE2">
        <w:rPr>
          <w:color w:val="FF0000"/>
        </w:rPr>
        <w:t>11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8C48D5" w:rsidRPr="00D330D2" w:rsidRDefault="008C48D5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6F2" w:rsidRDefault="005326F2">
      <w:r>
        <w:separator/>
      </w:r>
    </w:p>
  </w:endnote>
  <w:endnote w:type="continuationSeparator" w:id="0">
    <w:p w:rsidR="005326F2" w:rsidRDefault="0053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6F2" w:rsidRDefault="005326F2">
      <w:r>
        <w:separator/>
      </w:r>
    </w:p>
  </w:footnote>
  <w:footnote w:type="continuationSeparator" w:id="0">
    <w:p w:rsidR="005326F2" w:rsidRDefault="0053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xsDSytDA1NbVU0lEKTi0uzszPAykwrAUAfhqEIi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57EE6"/>
    <w:rsid w:val="0019042E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43E8"/>
    <w:rsid w:val="00266057"/>
    <w:rsid w:val="002743E1"/>
    <w:rsid w:val="00283C9F"/>
    <w:rsid w:val="00297ADF"/>
    <w:rsid w:val="002C2F55"/>
    <w:rsid w:val="0031139B"/>
    <w:rsid w:val="00326A2F"/>
    <w:rsid w:val="00326AB5"/>
    <w:rsid w:val="00332071"/>
    <w:rsid w:val="0034071E"/>
    <w:rsid w:val="0034350B"/>
    <w:rsid w:val="003458DA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051F2"/>
    <w:rsid w:val="0041575F"/>
    <w:rsid w:val="0041654B"/>
    <w:rsid w:val="0042619C"/>
    <w:rsid w:val="00474434"/>
    <w:rsid w:val="004977D9"/>
    <w:rsid w:val="004C3EC3"/>
    <w:rsid w:val="004C62DD"/>
    <w:rsid w:val="004F3E46"/>
    <w:rsid w:val="0050606D"/>
    <w:rsid w:val="00516DE2"/>
    <w:rsid w:val="005226EB"/>
    <w:rsid w:val="005326F2"/>
    <w:rsid w:val="00533F41"/>
    <w:rsid w:val="00560777"/>
    <w:rsid w:val="00562F7D"/>
    <w:rsid w:val="005725EA"/>
    <w:rsid w:val="00596CA8"/>
    <w:rsid w:val="005A1751"/>
    <w:rsid w:val="005A4B70"/>
    <w:rsid w:val="005A518A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905363"/>
    <w:rsid w:val="009110A4"/>
    <w:rsid w:val="00937341"/>
    <w:rsid w:val="0095333F"/>
    <w:rsid w:val="0097693C"/>
    <w:rsid w:val="00977F4A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71481"/>
    <w:rsid w:val="00A936F3"/>
    <w:rsid w:val="00A94B8A"/>
    <w:rsid w:val="00AA4028"/>
    <w:rsid w:val="00AB398F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17F15"/>
    <w:rsid w:val="00C23BE6"/>
    <w:rsid w:val="00C330D4"/>
    <w:rsid w:val="00C618B8"/>
    <w:rsid w:val="00C96B52"/>
    <w:rsid w:val="00C96F72"/>
    <w:rsid w:val="00CA154A"/>
    <w:rsid w:val="00CC68BE"/>
    <w:rsid w:val="00CD5CB6"/>
    <w:rsid w:val="00CE3757"/>
    <w:rsid w:val="00CE7974"/>
    <w:rsid w:val="00D03CAF"/>
    <w:rsid w:val="00D13ED6"/>
    <w:rsid w:val="00D34E04"/>
    <w:rsid w:val="00D42027"/>
    <w:rsid w:val="00D436B5"/>
    <w:rsid w:val="00D608A2"/>
    <w:rsid w:val="00DD6C07"/>
    <w:rsid w:val="00DE0445"/>
    <w:rsid w:val="00DF0DE2"/>
    <w:rsid w:val="00DF5198"/>
    <w:rsid w:val="00E029CD"/>
    <w:rsid w:val="00E17824"/>
    <w:rsid w:val="00E21FE4"/>
    <w:rsid w:val="00E263DA"/>
    <w:rsid w:val="00E30B75"/>
    <w:rsid w:val="00E52156"/>
    <w:rsid w:val="00E74223"/>
    <w:rsid w:val="00EA0388"/>
    <w:rsid w:val="00EA4D82"/>
    <w:rsid w:val="00ED0469"/>
    <w:rsid w:val="00EF4465"/>
    <w:rsid w:val="00F027AF"/>
    <w:rsid w:val="00F062A6"/>
    <w:rsid w:val="00F43634"/>
    <w:rsid w:val="00F65737"/>
    <w:rsid w:val="00F830BE"/>
    <w:rsid w:val="00F85B2D"/>
    <w:rsid w:val="00FA4AC6"/>
    <w:rsid w:val="00FB7E7F"/>
    <w:rsid w:val="00FD28C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68F3A6A-1F67-4E20-8C23-A18C8642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0F4886760045F6A50EA6149DA6B1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C419F5-B652-42F3-97BF-87E530BB6596}"/>
      </w:docPartPr>
      <w:docPartBody>
        <w:p w:rsidR="00000000" w:rsidRDefault="005E1108" w:rsidP="005E1108">
          <w:pPr>
            <w:pStyle w:val="290F4886760045F6A50EA6149DA6B10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E0D8BB528BB4B828740556A2F712F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3B26EC-0A73-4A19-AA9C-0814805580FD}"/>
      </w:docPartPr>
      <w:docPartBody>
        <w:p w:rsidR="00000000" w:rsidRDefault="005E1108" w:rsidP="005E1108">
          <w:pPr>
            <w:pStyle w:val="9E0D8BB528BB4B828740556A2F712F5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7AD2F7D933964E57A19D06B0E1C72C6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5CF0887-C3D6-4061-A32E-8FEEAC7938E0}"/>
      </w:docPartPr>
      <w:docPartBody>
        <w:p w:rsidR="00000000" w:rsidRDefault="005E1108" w:rsidP="005E1108">
          <w:pPr>
            <w:pStyle w:val="7AD2F7D933964E57A19D06B0E1C72C6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C355BA9C38D492ABE6A707C86A25DB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2DD2AA-93FE-41A5-BA4F-3AA73771A033}"/>
      </w:docPartPr>
      <w:docPartBody>
        <w:p w:rsidR="00000000" w:rsidRDefault="005E1108" w:rsidP="005E1108">
          <w:pPr>
            <w:pStyle w:val="DC355BA9C38D492ABE6A707C86A25DB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91D2618C7BE4159A6F5952CEB1B7D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078240C-D529-44F3-BC0E-7E36E35C0939}"/>
      </w:docPartPr>
      <w:docPartBody>
        <w:p w:rsidR="00000000" w:rsidRDefault="005E1108" w:rsidP="005E1108">
          <w:pPr>
            <w:pStyle w:val="191D2618C7BE4159A6F5952CEB1B7D9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40"/>
    <w:rsid w:val="001E3A67"/>
    <w:rsid w:val="005E1108"/>
    <w:rsid w:val="00610040"/>
    <w:rsid w:val="009956D4"/>
    <w:rsid w:val="00AB1BBC"/>
    <w:rsid w:val="00CC2E73"/>
    <w:rsid w:val="00FD4656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1108"/>
  </w:style>
  <w:style w:type="paragraph" w:customStyle="1" w:styleId="C1A51420B0314FF88087F355371B28B6">
    <w:name w:val="C1A51420B0314FF88087F355371B28B6"/>
    <w:rsid w:val="00610040"/>
    <w:pPr>
      <w:widowControl w:val="0"/>
    </w:pPr>
  </w:style>
  <w:style w:type="paragraph" w:customStyle="1" w:styleId="532BB92D9CFC40DAB1EE6B02727C36C1">
    <w:name w:val="532BB92D9CFC40DAB1EE6B02727C36C1"/>
    <w:rsid w:val="00610040"/>
    <w:pPr>
      <w:widowControl w:val="0"/>
    </w:pPr>
  </w:style>
  <w:style w:type="paragraph" w:customStyle="1" w:styleId="A9883915D58348C7B469EE879EC8169B">
    <w:name w:val="A9883915D58348C7B469EE879EC8169B"/>
    <w:rsid w:val="00610040"/>
    <w:pPr>
      <w:widowControl w:val="0"/>
    </w:pPr>
  </w:style>
  <w:style w:type="paragraph" w:customStyle="1" w:styleId="7C577F57932A40818F397F4E59A88344">
    <w:name w:val="7C577F57932A40818F397F4E59A88344"/>
    <w:rsid w:val="00610040"/>
    <w:pPr>
      <w:widowControl w:val="0"/>
    </w:pPr>
  </w:style>
  <w:style w:type="paragraph" w:customStyle="1" w:styleId="66A49AA6C4B3444AABAE39A2943E6665">
    <w:name w:val="66A49AA6C4B3444AABAE39A2943E6665"/>
    <w:rsid w:val="00610040"/>
    <w:pPr>
      <w:widowControl w:val="0"/>
    </w:pPr>
  </w:style>
  <w:style w:type="paragraph" w:customStyle="1" w:styleId="C2B5692D16ED4E768F2D76BDAE55D0E9">
    <w:name w:val="C2B5692D16ED4E768F2D76BDAE55D0E9"/>
    <w:rsid w:val="00CC2E73"/>
    <w:pPr>
      <w:widowControl w:val="0"/>
    </w:pPr>
  </w:style>
  <w:style w:type="paragraph" w:customStyle="1" w:styleId="B43EAC976C14430596B8490C38AF02F3">
    <w:name w:val="B43EAC976C14430596B8490C38AF02F3"/>
    <w:rsid w:val="00CC2E73"/>
    <w:pPr>
      <w:widowControl w:val="0"/>
    </w:pPr>
  </w:style>
  <w:style w:type="paragraph" w:customStyle="1" w:styleId="458FE223FF7F4B0BBCC00003077EFC72">
    <w:name w:val="458FE223FF7F4B0BBCC00003077EFC72"/>
    <w:rsid w:val="00CC2E73"/>
    <w:pPr>
      <w:widowControl w:val="0"/>
    </w:pPr>
  </w:style>
  <w:style w:type="paragraph" w:customStyle="1" w:styleId="077D485527B04315A0EF7AA006EEB669">
    <w:name w:val="077D485527B04315A0EF7AA006EEB669"/>
    <w:rsid w:val="00CC2E73"/>
    <w:pPr>
      <w:widowControl w:val="0"/>
    </w:pPr>
  </w:style>
  <w:style w:type="paragraph" w:customStyle="1" w:styleId="F736CDE2F7CA4BBA8E33615A896EC461">
    <w:name w:val="F736CDE2F7CA4BBA8E33615A896EC461"/>
    <w:rsid w:val="00CC2E73"/>
    <w:pPr>
      <w:widowControl w:val="0"/>
    </w:pPr>
  </w:style>
  <w:style w:type="paragraph" w:customStyle="1" w:styleId="290F4886760045F6A50EA6149DA6B108">
    <w:name w:val="290F4886760045F6A50EA6149DA6B108"/>
    <w:rsid w:val="005E1108"/>
    <w:pPr>
      <w:widowControl w:val="0"/>
    </w:pPr>
  </w:style>
  <w:style w:type="paragraph" w:customStyle="1" w:styleId="9E0D8BB528BB4B828740556A2F712F57">
    <w:name w:val="9E0D8BB528BB4B828740556A2F712F57"/>
    <w:rsid w:val="005E1108"/>
    <w:pPr>
      <w:widowControl w:val="0"/>
    </w:pPr>
  </w:style>
  <w:style w:type="paragraph" w:customStyle="1" w:styleId="7AD2F7D933964E57A19D06B0E1C72C67">
    <w:name w:val="7AD2F7D933964E57A19D06B0E1C72C67"/>
    <w:rsid w:val="005E1108"/>
    <w:pPr>
      <w:widowControl w:val="0"/>
    </w:pPr>
  </w:style>
  <w:style w:type="paragraph" w:customStyle="1" w:styleId="DC355BA9C38D492ABE6A707C86A25DB7">
    <w:name w:val="DC355BA9C38D492ABE6A707C86A25DB7"/>
    <w:rsid w:val="005E1108"/>
    <w:pPr>
      <w:widowControl w:val="0"/>
    </w:pPr>
  </w:style>
  <w:style w:type="paragraph" w:customStyle="1" w:styleId="191D2618C7BE4159A6F5952CEB1B7D98">
    <w:name w:val="191D2618C7BE4159A6F5952CEB1B7D98"/>
    <w:rsid w:val="005E110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1358</Words>
  <Characters>703</Characters>
  <Application>Microsoft Office Word</Application>
  <DocSecurity>0</DocSecurity>
  <Lines>5</Lines>
  <Paragraphs>4</Paragraphs>
  <ScaleCrop>false</ScaleCrop>
  <Company>HOME</Company>
  <LinksUpToDate>false</LinksUpToDate>
  <CharactersWithSpaces>2057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Hsiang-Chun Jeng</cp:lastModifiedBy>
  <cp:revision>3</cp:revision>
  <dcterms:created xsi:type="dcterms:W3CDTF">2022-01-27T00:12:00Z</dcterms:created>
  <dcterms:modified xsi:type="dcterms:W3CDTF">2022-01-27T23:54:00Z</dcterms:modified>
</cp:coreProperties>
</file>